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601D" w14:textId="76F04DB8" w:rsidR="003334FB" w:rsidRDefault="003334FB" w:rsidP="003334FB">
      <w:pPr>
        <w:pStyle w:val="afc"/>
      </w:pPr>
      <w:r>
        <w:t>ДОГОВОР</w:t>
      </w:r>
      <w:r w:rsidR="00030F5E">
        <w:t xml:space="preserve"> </w:t>
      </w:r>
      <w:r>
        <w:t>№</w:t>
      </w:r>
      <w:r w:rsidR="00030F5E">
        <w:t xml:space="preserve"> </w:t>
      </w:r>
      <w:r w:rsidR="00A478C1">
        <w:fldChar w:fldCharType="begin">
          <w:ffData>
            <w:name w:val=""/>
            <w:enabled/>
            <w:calcOnExit w:val="0"/>
            <w:textInput>
              <w:default w:val="*****"/>
            </w:textInput>
          </w:ffData>
        </w:fldChar>
      </w:r>
      <w:r w:rsidR="00A478C1">
        <w:instrText xml:space="preserve"> FORMTEXT </w:instrText>
      </w:r>
      <w:r w:rsidR="00A478C1">
        <w:fldChar w:fldCharType="separate"/>
      </w:r>
      <w:r w:rsidR="00D633A9">
        <w:rPr>
          <w:noProof/>
        </w:rPr>
        <w:t>*****</w:t>
      </w:r>
      <w:r w:rsidR="00A478C1">
        <w:fldChar w:fldCharType="end"/>
      </w:r>
      <w:r>
        <w:br/>
      </w:r>
      <w:r w:rsidR="003346B1" w:rsidRPr="003346B1">
        <w:t>на</w:t>
      </w:r>
      <w:r w:rsidR="00030F5E">
        <w:t xml:space="preserve"> </w:t>
      </w:r>
      <w:r w:rsidR="003346B1" w:rsidRPr="003346B1">
        <w:t>настройку</w:t>
      </w:r>
      <w:r w:rsidR="009A610E">
        <w:t xml:space="preserve"> </w:t>
      </w:r>
      <w:r w:rsidR="009A610E" w:rsidRPr="003346B1">
        <w:t>и</w:t>
      </w:r>
      <w:r w:rsidR="009A610E">
        <w:t> </w:t>
      </w:r>
      <w:r w:rsidR="009A610E" w:rsidRPr="003346B1">
        <w:t>в</w:t>
      </w:r>
      <w:r w:rsidR="003346B1" w:rsidRPr="003346B1">
        <w:t>едение</w:t>
      </w:r>
      <w:r w:rsidR="00030F5E">
        <w:t xml:space="preserve"> </w:t>
      </w:r>
      <w:r w:rsidR="003346B1" w:rsidRPr="003346B1">
        <w:t>контекстной</w:t>
      </w:r>
      <w:r w:rsidR="00030F5E">
        <w:t xml:space="preserve"> </w:t>
      </w:r>
      <w:r w:rsidR="003346B1" w:rsidRPr="003346B1">
        <w:t>рекламы</w:t>
      </w:r>
    </w:p>
    <w:tbl>
      <w:tblPr>
        <w:tblStyle w:val="aff"/>
        <w:tblW w:w="9351" w:type="dxa"/>
        <w:tblInd w:w="-142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3334FB" w:rsidRPr="0070408B" w14:paraId="48A33743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2A5A" w14:textId="7788B4E9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952B" w14:textId="2D25BA29" w:rsidR="003334FB" w:rsidRPr="0070408B" w:rsidRDefault="003334FB" w:rsidP="003334FB">
            <w:pPr>
              <w:pStyle w:val="afffb"/>
              <w:spacing w:before="0" w:after="0"/>
              <w:jc w:val="righ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35B619F1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BD85C" w14:textId="6187465B" w:rsidR="003334FB" w:rsidRPr="0070408B" w:rsidRDefault="003334FB" w:rsidP="003334FB">
            <w:pPr>
              <w:pStyle w:val="2"/>
              <w:outlineLvl w:val="1"/>
              <w:rPr>
                <w:b/>
              </w:rPr>
            </w:pPr>
            <w:bookmarkStart w:id="0" w:name="_Ref532680154"/>
            <w:r w:rsidRPr="0070408B">
              <w:rPr>
                <w:b/>
              </w:rPr>
              <w:t>Исполнитель</w:t>
            </w:r>
            <w:bookmarkEnd w:id="0"/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2526" w14:textId="55A5EE9D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  <w:b/>
              </w:rPr>
            </w:pPr>
            <w:r w:rsidRPr="0070408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  <w:b/>
              </w:rPr>
              <w:instrText xml:space="preserve"> FORMTEXT </w:instrText>
            </w:r>
            <w:r w:rsidRPr="0070408B">
              <w:rPr>
                <w:rFonts w:cs="Arial"/>
                <w:b/>
              </w:rPr>
            </w:r>
            <w:r w:rsidRPr="0070408B">
              <w:rPr>
                <w:rFonts w:cs="Arial"/>
                <w:b/>
              </w:rPr>
              <w:fldChar w:fldCharType="separate"/>
            </w:r>
            <w:r w:rsidR="00D633A9">
              <w:rPr>
                <w:rFonts w:cs="Arial"/>
                <w:b/>
                <w:noProof/>
              </w:rPr>
              <w:t>*****</w:t>
            </w:r>
            <w:r w:rsidRPr="0070408B">
              <w:rPr>
                <w:rFonts w:cs="Arial"/>
                <w:b/>
              </w:rPr>
              <w:fldChar w:fldCharType="end"/>
            </w:r>
          </w:p>
        </w:tc>
      </w:tr>
      <w:tr w:rsidR="003334FB" w:rsidRPr="0070408B" w14:paraId="11A9921C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E050C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Название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476AE" w14:textId="32A85E42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05BBB90D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6E5B0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ОГРН/ИНН/КПП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64D2D" w14:textId="089BB486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2FB1A74D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6EB63" w14:textId="7A166E12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Юридический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адрес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0E944" w14:textId="5576BE97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5E90CB02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C0765" w14:textId="40777A38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Почтовый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адрес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4800A" w14:textId="407A2BEA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471A8BD4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0196" w14:textId="6EDAEF88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Телефон,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э-почта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ECCFC" w14:textId="0085E9CA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379A8377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32B44" w14:textId="67597DF9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Представитель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ФИО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FC08C" w14:textId="7952609E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2D56EC76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24672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Должность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5190" w14:textId="17FEF945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5FA42E21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A3B1D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Основание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B5FA" w14:textId="3CBD49BE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41BFA8F4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AA0EC" w14:textId="69F9A6AE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Банковские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реквизиты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C5E05" w14:textId="01367297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5CCC4C97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168E3" w14:textId="4D2C6436" w:rsidR="003334FB" w:rsidRPr="0070408B" w:rsidRDefault="003334FB" w:rsidP="003334FB">
            <w:pPr>
              <w:pStyle w:val="2"/>
              <w:outlineLvl w:val="1"/>
              <w:rPr>
                <w:b/>
              </w:rPr>
            </w:pPr>
            <w:bookmarkStart w:id="1" w:name="_Ref532680160"/>
            <w:r w:rsidRPr="0070408B">
              <w:rPr>
                <w:b/>
              </w:rPr>
              <w:t>Заказчик</w:t>
            </w:r>
            <w:bookmarkEnd w:id="1"/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BAE9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  <w:b/>
              </w:rPr>
            </w:pPr>
          </w:p>
        </w:tc>
      </w:tr>
      <w:tr w:rsidR="003334FB" w:rsidRPr="0070408B" w14:paraId="2E967142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335CB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Название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366AB" w14:textId="6B309EF4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09C525F8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3C139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ИНН/КПП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9627" w14:textId="43A1E94F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043CC08C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E5FBA" w14:textId="23FCADD2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Юридический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адрес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B4B19" w14:textId="16D18725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769013F2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372C2" w14:textId="69D417F1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Почтовый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адрес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64348" w14:textId="7BA55D5B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41888DF9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0F3F" w14:textId="177AC7B5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Телефон,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э-почта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79FC1" w14:textId="76388F4A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76EB85F3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B61A6" w14:textId="71CB7119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Представитель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ФИО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DEF20" w14:textId="4A6F68BD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4EA6B22A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EA7A0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Должность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171C7" w14:textId="5D84B3B1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1C5E4669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DCB0C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Основание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38ABC" w14:textId="424569C5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60A6EE33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FE423" w14:textId="471199DE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Банковские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реквизиты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032F" w14:textId="5F99F2BB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6C8FA236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D0958" w14:textId="481451CF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t>Ответственный</w:t>
            </w:r>
            <w:r w:rsidR="00030F5E">
              <w:rPr>
                <w:rFonts w:cs="Arial"/>
              </w:rPr>
              <w:t xml:space="preserve"> </w:t>
            </w:r>
            <w:r w:rsidRPr="0070408B">
              <w:rPr>
                <w:rFonts w:cs="Arial"/>
              </w:rPr>
              <w:t>сотрудник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679C" w14:textId="51896CE0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  <w:tr w:rsidR="003334FB" w:rsidRPr="0070408B" w14:paraId="2C2AC5FB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EE9F3" w14:textId="1796FE22" w:rsidR="003334FB" w:rsidRPr="0070408B" w:rsidRDefault="00811163" w:rsidP="003334FB">
            <w:pPr>
              <w:pStyle w:val="2"/>
              <w:outlineLvl w:val="1"/>
              <w:rPr>
                <w:b/>
              </w:rPr>
            </w:pPr>
            <w:bookmarkStart w:id="2" w:name="_Ref532681688"/>
            <w:r w:rsidRPr="00811163">
              <w:rPr>
                <w:b/>
              </w:rPr>
              <w:t>Стоимость</w:t>
            </w:r>
            <w:r w:rsidR="00030F5E">
              <w:rPr>
                <w:b/>
              </w:rPr>
              <w:t xml:space="preserve"> </w:t>
            </w:r>
            <w:r w:rsidRPr="00811163">
              <w:rPr>
                <w:b/>
              </w:rPr>
              <w:t>работ</w:t>
            </w:r>
            <w:bookmarkEnd w:id="2"/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204B1" w14:textId="77777777" w:rsidR="003334FB" w:rsidRPr="0070408B" w:rsidRDefault="003334FB" w:rsidP="003334FB">
            <w:pPr>
              <w:pStyle w:val="afffb"/>
              <w:spacing w:before="0" w:after="0"/>
              <w:jc w:val="left"/>
              <w:rPr>
                <w:rFonts w:cs="Arial"/>
                <w:b/>
              </w:rPr>
            </w:pPr>
          </w:p>
        </w:tc>
      </w:tr>
      <w:tr w:rsidR="003334FB" w:rsidRPr="0070408B" w14:paraId="431449FB" w14:textId="77777777" w:rsidTr="00797C09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F330" w14:textId="720CA91D" w:rsidR="003334FB" w:rsidRPr="0070408B" w:rsidRDefault="0009665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09665D">
              <w:rPr>
                <w:rFonts w:cs="Arial"/>
              </w:rPr>
              <w:t>Стоимость</w:t>
            </w:r>
            <w:r w:rsidR="00030F5E">
              <w:rPr>
                <w:rFonts w:cs="Arial"/>
              </w:rPr>
              <w:t xml:space="preserve"> </w:t>
            </w:r>
            <w:r w:rsidRPr="0009665D">
              <w:rPr>
                <w:rFonts w:cs="Arial"/>
              </w:rPr>
              <w:t>работ</w:t>
            </w:r>
            <w:r w:rsidR="009A610E">
              <w:rPr>
                <w:rFonts w:cs="Arial"/>
              </w:rPr>
              <w:t xml:space="preserve"> </w:t>
            </w:r>
            <w:r w:rsidR="009A610E" w:rsidRPr="0009665D">
              <w:rPr>
                <w:rFonts w:cs="Arial"/>
              </w:rPr>
              <w:t>по</w:t>
            </w:r>
            <w:r w:rsidR="009A610E">
              <w:rPr>
                <w:rFonts w:cs="Arial"/>
              </w:rPr>
              <w:t> </w:t>
            </w:r>
            <w:r w:rsidR="009A610E" w:rsidRPr="0009665D">
              <w:rPr>
                <w:rFonts w:cs="Arial"/>
              </w:rPr>
              <w:t>д</w:t>
            </w:r>
            <w:r w:rsidRPr="0009665D">
              <w:rPr>
                <w:rFonts w:cs="Arial"/>
              </w:rPr>
              <w:t>оговору</w:t>
            </w:r>
            <w:r w:rsidR="00030F5E">
              <w:rPr>
                <w:rFonts w:cs="Arial"/>
              </w:rPr>
              <w:t xml:space="preserve"> </w:t>
            </w:r>
            <w:r w:rsidRPr="0009665D">
              <w:rPr>
                <w:rFonts w:cs="Arial"/>
              </w:rPr>
              <w:t>составляет: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383CE" w14:textId="6C1F7E88" w:rsidR="003334FB" w:rsidRPr="0070408B" w:rsidRDefault="00F105AD" w:rsidP="003334FB">
            <w:pPr>
              <w:pStyle w:val="afffb"/>
              <w:spacing w:before="0" w:after="0"/>
              <w:jc w:val="left"/>
              <w:rPr>
                <w:rFonts w:cs="Arial"/>
              </w:rPr>
            </w:pPr>
            <w:r w:rsidRPr="007040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****"/>
                  </w:textInput>
                </w:ffData>
              </w:fldChar>
            </w:r>
            <w:r w:rsidRPr="0070408B">
              <w:rPr>
                <w:rFonts w:cs="Arial"/>
              </w:rPr>
              <w:instrText xml:space="preserve"> FORMTEXT </w:instrText>
            </w:r>
            <w:r w:rsidRPr="0070408B">
              <w:rPr>
                <w:rFonts w:cs="Arial"/>
              </w:rPr>
            </w:r>
            <w:r w:rsidRPr="0070408B">
              <w:rPr>
                <w:rFonts w:cs="Arial"/>
              </w:rPr>
              <w:fldChar w:fldCharType="separate"/>
            </w:r>
            <w:r w:rsidR="00D633A9">
              <w:rPr>
                <w:rFonts w:cs="Arial"/>
                <w:noProof/>
              </w:rPr>
              <w:t>*****</w:t>
            </w:r>
            <w:r w:rsidRPr="0070408B">
              <w:rPr>
                <w:rFonts w:cs="Arial"/>
              </w:rPr>
              <w:fldChar w:fldCharType="end"/>
            </w:r>
          </w:p>
        </w:tc>
      </w:tr>
    </w:tbl>
    <w:p w14:paraId="3D76C3D3" w14:textId="7EF31A66" w:rsidR="00030F5E" w:rsidRDefault="00AA5B07" w:rsidP="00030F5E">
      <w:pPr>
        <w:pStyle w:val="2"/>
      </w:pPr>
      <w:bookmarkStart w:id="3" w:name="_GoBack"/>
      <w:r w:rsidRPr="00B011AA">
        <w:t>Исполнитель</w:t>
      </w:r>
      <w:r w:rsidR="009A610E">
        <w:t xml:space="preserve"> по п</w:t>
      </w:r>
      <w:r>
        <w:t>оручению</w:t>
      </w:r>
      <w:r w:rsidR="00030F5E">
        <w:t xml:space="preserve"> </w:t>
      </w:r>
      <w:r>
        <w:t>Заказчика</w:t>
      </w:r>
      <w:r w:rsidR="009A610E">
        <w:t xml:space="preserve"> и п</w:t>
      </w:r>
      <w:r>
        <w:t>о</w:t>
      </w:r>
      <w:r w:rsidR="00030F5E">
        <w:t xml:space="preserve"> </w:t>
      </w:r>
      <w:r>
        <w:t>определенной</w:t>
      </w:r>
      <w:r w:rsidR="00030F5E">
        <w:t xml:space="preserve"> </w:t>
      </w:r>
      <w:r>
        <w:t>сторонами</w:t>
      </w:r>
      <w:r w:rsidR="00030F5E">
        <w:t xml:space="preserve"> </w:t>
      </w:r>
      <w:r>
        <w:t>цене</w:t>
      </w:r>
      <w:r w:rsidR="00030F5E">
        <w:t xml:space="preserve"> </w:t>
      </w:r>
      <w:r w:rsidRPr="00B011AA">
        <w:t>обязуется</w:t>
      </w:r>
      <w:r w:rsidR="00030F5E">
        <w:t xml:space="preserve"> </w:t>
      </w:r>
      <w:r w:rsidRPr="00B011AA">
        <w:t>выполнить</w:t>
      </w:r>
      <w:r w:rsidR="00030F5E">
        <w:t xml:space="preserve"> </w:t>
      </w:r>
      <w:r w:rsidRPr="00B011AA">
        <w:t>комплекс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н</w:t>
      </w:r>
      <w:r w:rsidRPr="00B011AA">
        <w:t>астройке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истемах</w:t>
      </w:r>
      <w:r w:rsidR="00030F5E">
        <w:t xml:space="preserve"> </w:t>
      </w:r>
      <w:r w:rsidRPr="00B011AA">
        <w:t>контекстной</w:t>
      </w:r>
      <w:r w:rsidR="00030F5E">
        <w:t xml:space="preserve"> </w:t>
      </w:r>
      <w:r w:rsidRPr="00B011AA">
        <w:t>рекламы</w:t>
      </w:r>
      <w:r w:rsidR="00030F5E">
        <w:t xml:space="preserve"> </w:t>
      </w:r>
      <w:proofErr w:type="spellStart"/>
      <w:r w:rsidRPr="00B011AA">
        <w:t>Google</w:t>
      </w:r>
      <w:proofErr w:type="spellEnd"/>
      <w:r w:rsidR="00030F5E">
        <w:t xml:space="preserve"> </w:t>
      </w:r>
      <w:proofErr w:type="spellStart"/>
      <w:r w:rsidRPr="00B011AA">
        <w:t>AdWords</w:t>
      </w:r>
      <w:proofErr w:type="spellEnd"/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Я</w:t>
      </w:r>
      <w:r w:rsidRPr="00B011AA">
        <w:t>ндекс</w:t>
      </w:r>
      <w:r w:rsidR="00030F5E">
        <w:t xml:space="preserve"> </w:t>
      </w:r>
      <w:r w:rsidRPr="00B011AA">
        <w:t>Директ,</w:t>
      </w:r>
      <w:r w:rsidR="009A610E">
        <w:t xml:space="preserve"> </w:t>
      </w:r>
      <w:r w:rsidR="009A610E" w:rsidRPr="00B011AA">
        <w:t>а</w:t>
      </w:r>
      <w:r w:rsidR="009A610E">
        <w:t> </w:t>
      </w:r>
      <w:r w:rsidR="009A610E" w:rsidRPr="00B011AA">
        <w:t>З</w:t>
      </w:r>
      <w:r w:rsidRPr="00B011AA">
        <w:t>аказчик</w:t>
      </w:r>
      <w:r w:rsidR="00030F5E">
        <w:t xml:space="preserve"> </w:t>
      </w:r>
      <w:r w:rsidRPr="00B011AA">
        <w:t>оплатить</w:t>
      </w:r>
      <w:r w:rsidR="00030F5E">
        <w:t xml:space="preserve"> </w:t>
      </w:r>
      <w:r w:rsidRPr="00B011AA">
        <w:t>выполненные</w:t>
      </w:r>
      <w:r w:rsidR="00030F5E">
        <w:t xml:space="preserve"> </w:t>
      </w:r>
      <w:r w:rsidRPr="00B011AA">
        <w:t>Исполнителем</w:t>
      </w:r>
      <w:r w:rsidR="00030F5E">
        <w:t xml:space="preserve"> </w:t>
      </w:r>
      <w:r w:rsidRPr="00B011AA">
        <w:t>работы.</w:t>
      </w:r>
    </w:p>
    <w:bookmarkEnd w:id="3"/>
    <w:p w14:paraId="0AE76130" w14:textId="3547283E" w:rsidR="00030F5E" w:rsidRDefault="00AA5B07" w:rsidP="00030F5E">
      <w:pPr>
        <w:pStyle w:val="2"/>
      </w:pPr>
      <w:r w:rsidRPr="00B011AA">
        <w:t>Подписывая</w:t>
      </w:r>
      <w:r w:rsidR="00030F5E">
        <w:t xml:space="preserve"> </w:t>
      </w:r>
      <w:r w:rsidRPr="00B011AA">
        <w:t>Договор,</w:t>
      </w:r>
      <w:r w:rsidR="00030F5E">
        <w:t xml:space="preserve"> </w:t>
      </w:r>
      <w:r w:rsidRPr="00B011AA">
        <w:t>Заказчик</w:t>
      </w:r>
      <w:r w:rsidR="00030F5E">
        <w:t xml:space="preserve"> </w:t>
      </w:r>
      <w:r w:rsidRPr="00B011AA">
        <w:t>гарантирует,</w:t>
      </w:r>
      <w:r w:rsidR="00030F5E">
        <w:t xml:space="preserve"> </w:t>
      </w:r>
      <w:r w:rsidRPr="00B011AA">
        <w:t>что</w:t>
      </w:r>
      <w:r w:rsidR="00030F5E">
        <w:t xml:space="preserve"> </w:t>
      </w:r>
      <w:r w:rsidRPr="00B011AA">
        <w:t>является</w:t>
      </w:r>
      <w:r w:rsidR="00030F5E">
        <w:t xml:space="preserve"> </w:t>
      </w:r>
      <w:r w:rsidRPr="00B011AA">
        <w:t>законным</w:t>
      </w:r>
      <w:r w:rsidR="00030F5E">
        <w:t xml:space="preserve"> </w:t>
      </w:r>
      <w:r w:rsidRPr="00B011AA">
        <w:t>владельцем</w:t>
      </w:r>
      <w:r w:rsidR="00030F5E">
        <w:t xml:space="preserve"> </w:t>
      </w:r>
      <w:r w:rsidRPr="00B011AA">
        <w:t>Интернет-сайта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в</w:t>
      </w:r>
      <w:r w:rsidRPr="00B011AA">
        <w:t>сех</w:t>
      </w:r>
      <w:r w:rsidR="00030F5E">
        <w:t xml:space="preserve"> </w:t>
      </w:r>
      <w:r w:rsidRPr="00B011AA">
        <w:t>его</w:t>
      </w:r>
      <w:r w:rsidR="00030F5E">
        <w:t xml:space="preserve"> </w:t>
      </w:r>
      <w:r w:rsidRPr="00B011AA">
        <w:t>составляющих.</w:t>
      </w:r>
    </w:p>
    <w:p w14:paraId="5677BDC8" w14:textId="4CED2042" w:rsidR="00AA5B07" w:rsidRPr="002A7360" w:rsidRDefault="00AA5B07" w:rsidP="00030F5E">
      <w:pPr>
        <w:pStyle w:val="12"/>
      </w:pPr>
      <w:r w:rsidRPr="002A7360">
        <w:t>Терминология,</w:t>
      </w:r>
      <w:r w:rsidR="00030F5E" w:rsidRPr="002A7360">
        <w:t xml:space="preserve"> </w:t>
      </w:r>
      <w:r w:rsidRPr="002A7360">
        <w:t>используемая</w:t>
      </w:r>
      <w:r w:rsidR="009A610E" w:rsidRPr="002A7360">
        <w:t xml:space="preserve"> в Д</w:t>
      </w:r>
      <w:r w:rsidRPr="002A7360">
        <w:t>оговоре</w:t>
      </w:r>
    </w:p>
    <w:p w14:paraId="6850BC58" w14:textId="08DBA83D" w:rsidR="00030F5E" w:rsidRDefault="00AA5B07" w:rsidP="00030F5E">
      <w:pPr>
        <w:pStyle w:val="2"/>
      </w:pPr>
      <w:r w:rsidRPr="00B011AA">
        <w:t>Стороны</w:t>
      </w:r>
      <w:r w:rsidR="00030F5E">
        <w:t xml:space="preserve"> </w:t>
      </w:r>
      <w:r w:rsidRPr="00B011AA">
        <w:t>пришли</w:t>
      </w:r>
      <w:r w:rsidR="009A610E">
        <w:t xml:space="preserve"> </w:t>
      </w:r>
      <w:r w:rsidR="009A610E" w:rsidRPr="00B011AA">
        <w:t>к</w:t>
      </w:r>
      <w:r w:rsidR="009A610E">
        <w:t> </w:t>
      </w:r>
      <w:r w:rsidR="009A610E" w:rsidRPr="00B011AA">
        <w:t>с</w:t>
      </w:r>
      <w:r w:rsidRPr="00B011AA">
        <w:t>оглашению,</w:t>
      </w:r>
      <w:r w:rsidR="00030F5E">
        <w:t xml:space="preserve"> </w:t>
      </w:r>
      <w:r w:rsidRPr="00B011AA">
        <w:t>что</w:t>
      </w:r>
      <w:r w:rsidR="00030F5E">
        <w:t xml:space="preserve"> </w:t>
      </w:r>
      <w:r w:rsidRPr="00B011AA">
        <w:t>термины,</w:t>
      </w:r>
      <w:r w:rsidR="00030F5E">
        <w:t xml:space="preserve"> </w:t>
      </w:r>
      <w:r w:rsidRPr="00B011AA">
        <w:t>используемые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амках</w:t>
      </w:r>
      <w:r w:rsidR="00030F5E">
        <w:t xml:space="preserve"> </w:t>
      </w:r>
      <w:r w:rsidRPr="00B011AA">
        <w:t>Договора,</w:t>
      </w:r>
      <w:r w:rsidR="00030F5E">
        <w:t xml:space="preserve"> </w:t>
      </w:r>
      <w:r w:rsidRPr="00B011AA">
        <w:t>трактуются</w:t>
      </w:r>
      <w:r w:rsidR="00030F5E">
        <w:t xml:space="preserve"> </w:t>
      </w:r>
      <w:r w:rsidRPr="00B011AA">
        <w:t>только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оответствии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н</w:t>
      </w:r>
      <w:r w:rsidRPr="00B011AA">
        <w:t>астоящим</w:t>
      </w:r>
      <w:r w:rsidR="00030F5E">
        <w:t xml:space="preserve"> </w:t>
      </w:r>
      <w:r w:rsidRPr="00B011AA">
        <w:t>разделом</w:t>
      </w:r>
      <w:r w:rsidR="00030F5E">
        <w:t xml:space="preserve"> </w:t>
      </w:r>
      <w:r w:rsidRPr="00B011AA">
        <w:t>Договора,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лучае</w:t>
      </w:r>
      <w:r w:rsidR="00030F5E">
        <w:t xml:space="preserve"> </w:t>
      </w:r>
      <w:r w:rsidRPr="00B011AA">
        <w:t>отсутствия</w:t>
      </w:r>
      <w:r w:rsidR="00030F5E">
        <w:t xml:space="preserve"> </w:t>
      </w:r>
      <w:r w:rsidRPr="00B011AA">
        <w:t>толкования</w:t>
      </w:r>
      <w:r w:rsidR="00030F5E">
        <w:t xml:space="preserve"> </w:t>
      </w:r>
      <w:r w:rsidRPr="00B011AA">
        <w:t>термина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д</w:t>
      </w:r>
      <w:r w:rsidRPr="00B011AA">
        <w:t>анном</w:t>
      </w:r>
      <w:r w:rsidR="00030F5E">
        <w:t xml:space="preserve"> </w:t>
      </w:r>
      <w:r w:rsidRPr="00B011AA">
        <w:t>разделе</w:t>
      </w:r>
      <w:r w:rsidR="009A610E">
        <w:t xml:space="preserve"> </w:t>
      </w:r>
      <w:r w:rsidR="009A610E" w:rsidRPr="00B011AA">
        <w:t>он</w:t>
      </w:r>
      <w:r w:rsidR="009A610E">
        <w:t> </w:t>
      </w:r>
      <w:r w:rsidR="009A610E" w:rsidRPr="00B011AA">
        <w:t>б</w:t>
      </w:r>
      <w:r w:rsidRPr="00B011AA">
        <w:t>удет</w:t>
      </w:r>
      <w:r w:rsidR="00030F5E">
        <w:t xml:space="preserve"> </w:t>
      </w:r>
      <w:r w:rsidRPr="00B011AA">
        <w:t>толковаться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оответствии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о</w:t>
      </w:r>
      <w:r w:rsidRPr="00B011AA">
        <w:t>бычаями</w:t>
      </w:r>
      <w:r w:rsidR="00030F5E">
        <w:t xml:space="preserve"> </w:t>
      </w:r>
      <w:r w:rsidRPr="00B011AA">
        <w:t>делового</w:t>
      </w:r>
      <w:r w:rsidR="00030F5E">
        <w:t xml:space="preserve"> </w:t>
      </w:r>
      <w:r w:rsidRPr="00B011AA">
        <w:t>оборота.</w:t>
      </w:r>
    </w:p>
    <w:p w14:paraId="616839BF" w14:textId="56668C33" w:rsidR="00030F5E" w:rsidRDefault="00AA5B07" w:rsidP="00030F5E">
      <w:pPr>
        <w:pStyle w:val="1110"/>
      </w:pPr>
      <w:r w:rsidRPr="00DF68E1">
        <w:rPr>
          <w:rStyle w:val="21"/>
          <w:b/>
        </w:rPr>
        <w:t>Интернет-сайт</w:t>
      </w:r>
      <w:r w:rsidR="00030F5E">
        <w:rPr>
          <w:rStyle w:val="21"/>
        </w:rPr>
        <w:t xml:space="preserve"> </w:t>
      </w:r>
      <w:r w:rsidRPr="00440B2A">
        <w:rPr>
          <w:rStyle w:val="21"/>
        </w:rPr>
        <w:t>-</w:t>
      </w:r>
      <w:r w:rsidR="00030F5E">
        <w:rPr>
          <w:rStyle w:val="21"/>
        </w:rPr>
        <w:t xml:space="preserve"> </w:t>
      </w:r>
      <w:r w:rsidRPr="00440B2A">
        <w:rPr>
          <w:rStyle w:val="21"/>
        </w:rPr>
        <w:t>набор</w:t>
      </w:r>
      <w:r w:rsidR="00030F5E">
        <w:rPr>
          <w:rStyle w:val="21"/>
        </w:rPr>
        <w:t xml:space="preserve"> </w:t>
      </w:r>
      <w:r w:rsidRPr="00440B2A">
        <w:rPr>
          <w:rStyle w:val="21"/>
        </w:rPr>
        <w:t>связанных</w:t>
      </w:r>
      <w:r w:rsidR="00030F5E">
        <w:rPr>
          <w:rStyle w:val="21"/>
        </w:rPr>
        <w:t xml:space="preserve"> </w:t>
      </w:r>
      <w:r w:rsidRPr="00440B2A">
        <w:rPr>
          <w:rStyle w:val="21"/>
        </w:rPr>
        <w:t>между</w:t>
      </w:r>
      <w:r w:rsidR="00030F5E">
        <w:rPr>
          <w:rStyle w:val="21"/>
        </w:rPr>
        <w:t xml:space="preserve"> </w:t>
      </w:r>
      <w:r w:rsidRPr="00440B2A">
        <w:rPr>
          <w:rStyle w:val="21"/>
        </w:rPr>
        <w:t>собой</w:t>
      </w:r>
      <w:r w:rsidR="00030F5E">
        <w:rPr>
          <w:rStyle w:val="21"/>
        </w:rPr>
        <w:t xml:space="preserve"> </w:t>
      </w:r>
      <w:r w:rsidRPr="00440B2A">
        <w:rPr>
          <w:rStyle w:val="21"/>
        </w:rPr>
        <w:t>страниц,</w:t>
      </w:r>
      <w:r w:rsidR="00030F5E">
        <w:rPr>
          <w:rStyle w:val="21"/>
        </w:rPr>
        <w:t xml:space="preserve"> </w:t>
      </w:r>
      <w:r w:rsidRPr="00440B2A">
        <w:rPr>
          <w:rStyle w:val="21"/>
        </w:rPr>
        <w:t>опубликованных</w:t>
      </w:r>
      <w:r w:rsidR="009A610E">
        <w:rPr>
          <w:rStyle w:val="21"/>
        </w:rPr>
        <w:t xml:space="preserve"> </w:t>
      </w:r>
      <w:r w:rsidR="009A610E" w:rsidRPr="00440B2A">
        <w:rPr>
          <w:rStyle w:val="21"/>
        </w:rPr>
        <w:t>в</w:t>
      </w:r>
      <w:r w:rsidR="009A610E">
        <w:rPr>
          <w:rStyle w:val="21"/>
        </w:rPr>
        <w:t> </w:t>
      </w:r>
      <w:r w:rsidR="009A610E" w:rsidRPr="00440B2A">
        <w:rPr>
          <w:rStyle w:val="21"/>
        </w:rPr>
        <w:t>И</w:t>
      </w:r>
      <w:r w:rsidRPr="00440B2A">
        <w:rPr>
          <w:rStyle w:val="21"/>
        </w:rPr>
        <w:t>нтернет.</w:t>
      </w:r>
    </w:p>
    <w:p w14:paraId="54D0DF66" w14:textId="29763A65" w:rsidR="00030F5E" w:rsidRDefault="00AA5B07" w:rsidP="00030F5E">
      <w:pPr>
        <w:pStyle w:val="1110"/>
      </w:pPr>
      <w:r w:rsidRPr="00DF68E1">
        <w:rPr>
          <w:rStyle w:val="21"/>
          <w:b/>
        </w:rPr>
        <w:t>Ключевая</w:t>
      </w:r>
      <w:r w:rsidR="00030F5E" w:rsidRPr="00DF68E1">
        <w:rPr>
          <w:rStyle w:val="21"/>
          <w:b/>
        </w:rPr>
        <w:t xml:space="preserve"> </w:t>
      </w:r>
      <w:r w:rsidRPr="00DF68E1">
        <w:rPr>
          <w:rStyle w:val="21"/>
          <w:b/>
        </w:rPr>
        <w:t>фраза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слово</w:t>
      </w:r>
      <w:r w:rsidR="00030F5E">
        <w:t xml:space="preserve"> </w:t>
      </w:r>
      <w:r w:rsidRPr="00440B2A">
        <w:t>или</w:t>
      </w:r>
      <w:r w:rsidR="00030F5E">
        <w:t xml:space="preserve"> </w:t>
      </w:r>
      <w:r w:rsidRPr="00440B2A">
        <w:t>словосочетание,</w:t>
      </w:r>
      <w:r w:rsidR="00030F5E">
        <w:t xml:space="preserve"> </w:t>
      </w:r>
      <w:r w:rsidRPr="00440B2A">
        <w:t>набранное</w:t>
      </w:r>
      <w:r w:rsidR="00030F5E">
        <w:t xml:space="preserve"> </w:t>
      </w:r>
      <w:r w:rsidRPr="00440B2A">
        <w:t>пользователем</w:t>
      </w:r>
      <w:r w:rsidR="009A610E">
        <w:t xml:space="preserve"> </w:t>
      </w:r>
      <w:r w:rsidR="009A610E" w:rsidRPr="00440B2A">
        <w:t>в</w:t>
      </w:r>
      <w:r w:rsidR="009A610E">
        <w:t> </w:t>
      </w:r>
      <w:r w:rsidR="009A610E" w:rsidRPr="00440B2A">
        <w:t>с</w:t>
      </w:r>
      <w:r w:rsidRPr="00440B2A">
        <w:t>троке</w:t>
      </w:r>
      <w:r w:rsidR="00030F5E">
        <w:t xml:space="preserve"> </w:t>
      </w:r>
      <w:r w:rsidRPr="00440B2A">
        <w:t>поиска</w:t>
      </w:r>
      <w:r w:rsidR="00030F5E">
        <w:t xml:space="preserve"> </w:t>
      </w:r>
      <w:r w:rsidRPr="00440B2A">
        <w:t>поисковой</w:t>
      </w:r>
      <w:r w:rsidR="00030F5E">
        <w:t xml:space="preserve"> </w:t>
      </w:r>
      <w:r w:rsidRPr="00440B2A">
        <w:t>системы.</w:t>
      </w:r>
    </w:p>
    <w:p w14:paraId="471E1D0E" w14:textId="2459CFF9" w:rsidR="00030F5E" w:rsidRDefault="00AA5B07" w:rsidP="00030F5E">
      <w:pPr>
        <w:pStyle w:val="1110"/>
      </w:pPr>
      <w:r w:rsidRPr="00DF68E1">
        <w:rPr>
          <w:b/>
        </w:rPr>
        <w:t>CTR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показатель</w:t>
      </w:r>
      <w:r w:rsidR="00030F5E">
        <w:t xml:space="preserve"> </w:t>
      </w:r>
      <w:proofErr w:type="spellStart"/>
      <w:r w:rsidRPr="00440B2A">
        <w:t>кликабельности</w:t>
      </w:r>
      <w:proofErr w:type="spellEnd"/>
      <w:r w:rsidRPr="00440B2A">
        <w:t>,</w:t>
      </w:r>
      <w:r w:rsidR="00030F5E">
        <w:t xml:space="preserve"> </w:t>
      </w:r>
      <w:r w:rsidRPr="00440B2A">
        <w:t>определяется</w:t>
      </w:r>
      <w:r w:rsidR="00030F5E">
        <w:t xml:space="preserve"> </w:t>
      </w:r>
      <w:r w:rsidRPr="00440B2A">
        <w:t>как</w:t>
      </w:r>
      <w:r w:rsidR="00030F5E">
        <w:t xml:space="preserve"> </w:t>
      </w:r>
      <w:hyperlink r:id="rId8" w:history="1">
        <w:r w:rsidRPr="00440B2A">
          <w:rPr>
            <w:rStyle w:val="afff4"/>
            <w:color w:val="auto"/>
            <w:u w:val="none"/>
          </w:rPr>
          <w:t>отношение</w:t>
        </w:r>
      </w:hyperlink>
      <w:r w:rsidR="00030F5E">
        <w:t xml:space="preserve"> </w:t>
      </w:r>
      <w:r w:rsidRPr="00440B2A">
        <w:t>числа</w:t>
      </w:r>
      <w:r w:rsidR="00030F5E">
        <w:t xml:space="preserve"> </w:t>
      </w:r>
      <w:r w:rsidRPr="00440B2A">
        <w:t>кликов</w:t>
      </w:r>
      <w:r w:rsidR="009A610E">
        <w:t xml:space="preserve"> </w:t>
      </w:r>
      <w:r w:rsidR="009A610E" w:rsidRPr="00440B2A">
        <w:t>на</w:t>
      </w:r>
      <w:r w:rsidR="009A610E">
        <w:t> </w:t>
      </w:r>
      <w:r w:rsidR="009A610E" w:rsidRPr="00440B2A">
        <w:t>р</w:t>
      </w:r>
      <w:r w:rsidRPr="00440B2A">
        <w:t>екламное</w:t>
      </w:r>
      <w:r w:rsidR="00030F5E">
        <w:t xml:space="preserve"> </w:t>
      </w:r>
      <w:r w:rsidRPr="00440B2A">
        <w:t>объявление</w:t>
      </w:r>
      <w:r w:rsidR="009A610E">
        <w:t xml:space="preserve"> </w:t>
      </w:r>
      <w:r w:rsidR="009A610E" w:rsidRPr="00440B2A">
        <w:t>к</w:t>
      </w:r>
      <w:r w:rsidR="009A610E">
        <w:t> </w:t>
      </w:r>
      <w:r w:rsidR="009A610E" w:rsidRPr="00440B2A">
        <w:t>ч</w:t>
      </w:r>
      <w:r w:rsidRPr="00440B2A">
        <w:t>ислу</w:t>
      </w:r>
      <w:r w:rsidR="00030F5E">
        <w:t xml:space="preserve"> </w:t>
      </w:r>
      <w:r w:rsidRPr="00440B2A">
        <w:t>показов,</w:t>
      </w:r>
      <w:r w:rsidR="00030F5E">
        <w:t xml:space="preserve"> </w:t>
      </w:r>
      <w:r w:rsidRPr="00440B2A">
        <w:t>измеряется</w:t>
      </w:r>
      <w:r w:rsidR="00030F5E">
        <w:t xml:space="preserve"> </w:t>
      </w:r>
      <w:r w:rsidRPr="00440B2A">
        <w:t>в</w:t>
      </w:r>
      <w:r w:rsidR="00030F5E">
        <w:t xml:space="preserve"> </w:t>
      </w:r>
      <w:hyperlink r:id="rId9" w:history="1">
        <w:r w:rsidRPr="00440B2A">
          <w:rPr>
            <w:rStyle w:val="afff4"/>
            <w:color w:val="auto"/>
            <w:u w:val="none"/>
          </w:rPr>
          <w:t>процентах</w:t>
        </w:r>
        <w:bookmarkStart w:id="4" w:name="cite_ref-1"/>
        <w:bookmarkEnd w:id="4"/>
      </w:hyperlink>
      <w:r w:rsidRPr="00440B2A">
        <w:t>.</w:t>
      </w:r>
    </w:p>
    <w:p w14:paraId="7913CBFB" w14:textId="68965F9F" w:rsidR="00030F5E" w:rsidRDefault="00AA5B07" w:rsidP="00030F5E">
      <w:pPr>
        <w:pStyle w:val="1110"/>
      </w:pPr>
      <w:r w:rsidRPr="00DF68E1">
        <w:rPr>
          <w:b/>
        </w:rPr>
        <w:t>СРС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стоимость</w:t>
      </w:r>
      <w:r w:rsidR="00030F5E">
        <w:t xml:space="preserve"> </w:t>
      </w:r>
      <w:r w:rsidRPr="00440B2A">
        <w:t>одного</w:t>
      </w:r>
      <w:r w:rsidR="00030F5E">
        <w:t xml:space="preserve"> </w:t>
      </w:r>
      <w:r w:rsidRPr="00440B2A">
        <w:t>клика</w:t>
      </w:r>
      <w:r w:rsidR="009A610E">
        <w:t xml:space="preserve"> </w:t>
      </w:r>
      <w:r w:rsidR="009A610E" w:rsidRPr="00440B2A">
        <w:t>по</w:t>
      </w:r>
      <w:r w:rsidR="009A610E">
        <w:t> </w:t>
      </w:r>
      <w:r w:rsidR="009A610E" w:rsidRPr="00440B2A">
        <w:t>р</w:t>
      </w:r>
      <w:r w:rsidRPr="00440B2A">
        <w:t>екламному</w:t>
      </w:r>
      <w:r w:rsidR="00030F5E">
        <w:t xml:space="preserve"> </w:t>
      </w:r>
      <w:r w:rsidRPr="00440B2A">
        <w:t>объявлению.</w:t>
      </w:r>
    </w:p>
    <w:p w14:paraId="0F5515F9" w14:textId="6C0D08CE" w:rsidR="00030F5E" w:rsidRDefault="00AA5B07" w:rsidP="00030F5E">
      <w:pPr>
        <w:pStyle w:val="1110"/>
      </w:pPr>
      <w:proofErr w:type="spellStart"/>
      <w:r w:rsidRPr="00DF68E1">
        <w:rPr>
          <w:b/>
        </w:rPr>
        <w:t>Ретаргетинг</w:t>
      </w:r>
      <w:proofErr w:type="spellEnd"/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показ</w:t>
      </w:r>
      <w:r w:rsidR="00030F5E">
        <w:t xml:space="preserve"> </w:t>
      </w:r>
      <w:r w:rsidRPr="00440B2A">
        <w:t>рекламных</w:t>
      </w:r>
      <w:r w:rsidR="00030F5E">
        <w:t xml:space="preserve"> </w:t>
      </w:r>
      <w:r w:rsidRPr="00440B2A">
        <w:t>объявлений</w:t>
      </w:r>
      <w:r w:rsidR="009A610E">
        <w:t xml:space="preserve"> </w:t>
      </w:r>
      <w:r w:rsidR="009A610E" w:rsidRPr="00440B2A">
        <w:t>в</w:t>
      </w:r>
      <w:r w:rsidR="009A610E">
        <w:t> </w:t>
      </w:r>
      <w:r w:rsidR="009A610E" w:rsidRPr="00440B2A">
        <w:t>с</w:t>
      </w:r>
      <w:r w:rsidRPr="00440B2A">
        <w:t>истеме</w:t>
      </w:r>
      <w:r w:rsidR="00030F5E">
        <w:t xml:space="preserve"> </w:t>
      </w:r>
      <w:r w:rsidRPr="00440B2A">
        <w:t>контекстной</w:t>
      </w:r>
      <w:r w:rsidR="00030F5E">
        <w:t xml:space="preserve"> </w:t>
      </w:r>
      <w:r w:rsidRPr="00440B2A">
        <w:t>рекламы</w:t>
      </w:r>
      <w:r w:rsidR="00030F5E">
        <w:t xml:space="preserve"> </w:t>
      </w:r>
      <w:r w:rsidRPr="00440B2A">
        <w:t>Яндекс</w:t>
      </w:r>
      <w:r w:rsidR="00030F5E">
        <w:t xml:space="preserve"> </w:t>
      </w:r>
      <w:r w:rsidRPr="00440B2A">
        <w:t>Директ</w:t>
      </w:r>
      <w:r w:rsidR="00030F5E">
        <w:t xml:space="preserve"> </w:t>
      </w:r>
      <w:r w:rsidRPr="00440B2A">
        <w:t>пользователям,</w:t>
      </w:r>
      <w:r w:rsidR="00030F5E">
        <w:t xml:space="preserve"> </w:t>
      </w:r>
      <w:r w:rsidRPr="00440B2A">
        <w:t>уже</w:t>
      </w:r>
      <w:r w:rsidR="00030F5E">
        <w:t xml:space="preserve"> </w:t>
      </w:r>
      <w:r w:rsidRPr="00440B2A">
        <w:t>посетившим</w:t>
      </w:r>
      <w:r w:rsidR="00030F5E">
        <w:t xml:space="preserve"> </w:t>
      </w:r>
      <w:r w:rsidRPr="00440B2A">
        <w:t>сайт</w:t>
      </w:r>
      <w:r w:rsidR="00030F5E">
        <w:t xml:space="preserve"> </w:t>
      </w:r>
      <w:r w:rsidRPr="00440B2A">
        <w:t>Заказчика.</w:t>
      </w:r>
    </w:p>
    <w:p w14:paraId="69737EF5" w14:textId="21D835C1" w:rsidR="00030F5E" w:rsidRDefault="00AA5B07" w:rsidP="00030F5E">
      <w:pPr>
        <w:pStyle w:val="1110"/>
      </w:pPr>
      <w:r w:rsidRPr="00DF68E1">
        <w:rPr>
          <w:b/>
        </w:rPr>
        <w:t>Ремаркетинг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показ</w:t>
      </w:r>
      <w:r w:rsidR="00030F5E">
        <w:t xml:space="preserve"> </w:t>
      </w:r>
      <w:r w:rsidRPr="00440B2A">
        <w:t>рекламных</w:t>
      </w:r>
      <w:r w:rsidR="00030F5E">
        <w:t xml:space="preserve"> </w:t>
      </w:r>
      <w:r w:rsidRPr="00440B2A">
        <w:t>объявлений</w:t>
      </w:r>
      <w:r w:rsidR="009A610E">
        <w:t xml:space="preserve"> </w:t>
      </w:r>
      <w:r w:rsidR="009A610E" w:rsidRPr="00440B2A">
        <w:t>в</w:t>
      </w:r>
      <w:r w:rsidR="009A610E">
        <w:t> </w:t>
      </w:r>
      <w:r w:rsidR="009A610E" w:rsidRPr="00440B2A">
        <w:t>с</w:t>
      </w:r>
      <w:r w:rsidRPr="00440B2A">
        <w:t>истеме</w:t>
      </w:r>
      <w:r w:rsidR="00030F5E">
        <w:t xml:space="preserve"> </w:t>
      </w:r>
      <w:r w:rsidRPr="00440B2A">
        <w:t>контекстной</w:t>
      </w:r>
      <w:r w:rsidR="00030F5E">
        <w:t xml:space="preserve"> </w:t>
      </w:r>
      <w:r w:rsidRPr="00440B2A">
        <w:t>рекламы</w:t>
      </w:r>
      <w:r w:rsidR="00030F5E">
        <w:t xml:space="preserve"> </w:t>
      </w:r>
      <w:r w:rsidRPr="00522D9D">
        <w:rPr>
          <w:lang w:val="en-US"/>
        </w:rPr>
        <w:t>Google</w:t>
      </w:r>
      <w:r w:rsidR="00030F5E">
        <w:t xml:space="preserve"> </w:t>
      </w:r>
      <w:r w:rsidRPr="00522D9D">
        <w:rPr>
          <w:lang w:val="en-US"/>
        </w:rPr>
        <w:t>AdWords</w:t>
      </w:r>
      <w:r w:rsidR="00030F5E">
        <w:t xml:space="preserve"> </w:t>
      </w:r>
      <w:r w:rsidRPr="00440B2A">
        <w:t>пользователям,</w:t>
      </w:r>
      <w:r w:rsidR="00030F5E">
        <w:t xml:space="preserve"> </w:t>
      </w:r>
      <w:r w:rsidRPr="00440B2A">
        <w:t>уже</w:t>
      </w:r>
      <w:r w:rsidR="00030F5E">
        <w:t xml:space="preserve"> </w:t>
      </w:r>
      <w:r w:rsidRPr="00440B2A">
        <w:t>посетившим</w:t>
      </w:r>
      <w:r w:rsidR="00030F5E">
        <w:t xml:space="preserve"> </w:t>
      </w:r>
      <w:r w:rsidRPr="00440B2A">
        <w:t>сайт</w:t>
      </w:r>
      <w:r w:rsidR="00030F5E">
        <w:t xml:space="preserve"> </w:t>
      </w:r>
      <w:r w:rsidRPr="00440B2A">
        <w:t>Заказчика.</w:t>
      </w:r>
    </w:p>
    <w:p w14:paraId="2A91B875" w14:textId="18B5F29E" w:rsidR="00030F5E" w:rsidRDefault="00AA5B07" w:rsidP="00030F5E">
      <w:pPr>
        <w:pStyle w:val="1110"/>
      </w:pPr>
      <w:r w:rsidRPr="00DF68E1">
        <w:rPr>
          <w:b/>
        </w:rPr>
        <w:t>Рекламная</w:t>
      </w:r>
      <w:r w:rsidR="00030F5E" w:rsidRPr="00DF68E1">
        <w:rPr>
          <w:b/>
        </w:rPr>
        <w:t xml:space="preserve"> </w:t>
      </w:r>
      <w:r w:rsidRPr="00DF68E1">
        <w:rPr>
          <w:b/>
        </w:rPr>
        <w:t>сеть</w:t>
      </w:r>
      <w:r w:rsidR="00030F5E" w:rsidRPr="00DF68E1">
        <w:rPr>
          <w:b/>
        </w:rPr>
        <w:t xml:space="preserve"> </w:t>
      </w:r>
      <w:r w:rsidRPr="00DF68E1">
        <w:rPr>
          <w:b/>
        </w:rPr>
        <w:t>Яндекса</w:t>
      </w:r>
      <w:r w:rsidR="00030F5E" w:rsidRPr="00DF68E1">
        <w:rPr>
          <w:b/>
        </w:rPr>
        <w:t xml:space="preserve"> </w:t>
      </w:r>
      <w:r w:rsidRPr="00DF68E1">
        <w:rPr>
          <w:b/>
        </w:rPr>
        <w:t>(РСЯ)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система</w:t>
      </w:r>
      <w:r w:rsidR="00030F5E">
        <w:t xml:space="preserve"> </w:t>
      </w:r>
      <w:r w:rsidRPr="00440B2A">
        <w:t>размещения</w:t>
      </w:r>
      <w:r w:rsidR="00030F5E">
        <w:t xml:space="preserve"> </w:t>
      </w:r>
      <w:r w:rsidRPr="00440B2A">
        <w:t>контекстных</w:t>
      </w:r>
      <w:r w:rsidR="00030F5E">
        <w:t xml:space="preserve"> </w:t>
      </w:r>
      <w:r w:rsidRPr="00440B2A">
        <w:t>объявлений</w:t>
      </w:r>
      <w:r w:rsidR="009A610E">
        <w:t xml:space="preserve"> </w:t>
      </w:r>
      <w:r w:rsidR="009A610E" w:rsidRPr="00440B2A">
        <w:t>и</w:t>
      </w:r>
      <w:r w:rsidR="009A610E">
        <w:t> </w:t>
      </w:r>
      <w:r w:rsidR="009A610E" w:rsidRPr="00440B2A">
        <w:t>м</w:t>
      </w:r>
      <w:r w:rsidRPr="00440B2A">
        <w:t>едийных</w:t>
      </w:r>
      <w:r w:rsidR="00030F5E">
        <w:t xml:space="preserve"> </w:t>
      </w:r>
      <w:r w:rsidRPr="00440B2A">
        <w:t>баннеров</w:t>
      </w:r>
      <w:r w:rsidR="009A610E">
        <w:t xml:space="preserve"> </w:t>
      </w:r>
      <w:r w:rsidR="009A610E" w:rsidRPr="00440B2A">
        <w:t>на</w:t>
      </w:r>
      <w:r w:rsidR="009A610E">
        <w:t> </w:t>
      </w:r>
      <w:r w:rsidR="009A610E" w:rsidRPr="00440B2A">
        <w:t>с</w:t>
      </w:r>
      <w:r w:rsidRPr="00440B2A">
        <w:t>траницах</w:t>
      </w:r>
      <w:r w:rsidR="00030F5E">
        <w:t xml:space="preserve"> </w:t>
      </w:r>
      <w:r w:rsidRPr="00440B2A">
        <w:t>сайтов</w:t>
      </w:r>
      <w:r w:rsidR="00030F5E">
        <w:t xml:space="preserve"> </w:t>
      </w:r>
      <w:r w:rsidRPr="00440B2A">
        <w:t>—</w:t>
      </w:r>
      <w:r w:rsidR="00030F5E">
        <w:t xml:space="preserve"> </w:t>
      </w:r>
      <w:r w:rsidRPr="00440B2A">
        <w:t>участников</w:t>
      </w:r>
      <w:r w:rsidR="00030F5E">
        <w:t xml:space="preserve"> </w:t>
      </w:r>
      <w:r w:rsidRPr="00440B2A">
        <w:t>сети.</w:t>
      </w:r>
    </w:p>
    <w:p w14:paraId="0704E5C1" w14:textId="10379C11" w:rsidR="00030F5E" w:rsidRDefault="00AA5B07" w:rsidP="00030F5E">
      <w:pPr>
        <w:pStyle w:val="1110"/>
      </w:pPr>
      <w:r w:rsidRPr="00DF68E1">
        <w:rPr>
          <w:b/>
        </w:rPr>
        <w:t>Контекстно-медийная</w:t>
      </w:r>
      <w:r w:rsidR="00030F5E" w:rsidRPr="00DF68E1">
        <w:rPr>
          <w:b/>
        </w:rPr>
        <w:t xml:space="preserve"> </w:t>
      </w:r>
      <w:r w:rsidRPr="00DF68E1">
        <w:rPr>
          <w:b/>
        </w:rPr>
        <w:t>сеть</w:t>
      </w:r>
      <w:r w:rsidR="00030F5E" w:rsidRPr="00DF68E1">
        <w:rPr>
          <w:b/>
        </w:rPr>
        <w:t xml:space="preserve"> </w:t>
      </w:r>
      <w:r w:rsidRPr="00522D9D">
        <w:rPr>
          <w:b/>
          <w:lang w:val="en-US"/>
        </w:rPr>
        <w:t>Google</w:t>
      </w:r>
      <w:r w:rsidR="00030F5E" w:rsidRPr="00DF68E1">
        <w:rPr>
          <w:b/>
        </w:rPr>
        <w:t xml:space="preserve"> </w:t>
      </w:r>
      <w:r w:rsidRPr="00DF68E1">
        <w:rPr>
          <w:b/>
        </w:rPr>
        <w:t>(КМС)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система</w:t>
      </w:r>
      <w:r w:rsidR="00030F5E">
        <w:t xml:space="preserve"> </w:t>
      </w:r>
      <w:r w:rsidRPr="00440B2A">
        <w:t>размещения</w:t>
      </w:r>
      <w:r w:rsidR="00030F5E">
        <w:t xml:space="preserve"> </w:t>
      </w:r>
      <w:r w:rsidRPr="00440B2A">
        <w:t>контекстных</w:t>
      </w:r>
      <w:r w:rsidR="00030F5E">
        <w:t xml:space="preserve"> </w:t>
      </w:r>
      <w:r w:rsidRPr="00440B2A">
        <w:t>объявлений</w:t>
      </w:r>
      <w:r w:rsidR="009A610E">
        <w:t xml:space="preserve"> </w:t>
      </w:r>
      <w:r w:rsidR="009A610E" w:rsidRPr="00440B2A">
        <w:t>и</w:t>
      </w:r>
      <w:r w:rsidR="009A610E">
        <w:t> </w:t>
      </w:r>
      <w:r w:rsidR="009A610E" w:rsidRPr="00440B2A">
        <w:t>м</w:t>
      </w:r>
      <w:r w:rsidRPr="00440B2A">
        <w:t>едийных</w:t>
      </w:r>
      <w:r w:rsidR="00030F5E">
        <w:t xml:space="preserve"> </w:t>
      </w:r>
      <w:r w:rsidRPr="00440B2A">
        <w:t>баннеров</w:t>
      </w:r>
      <w:r w:rsidR="009A610E">
        <w:t xml:space="preserve"> </w:t>
      </w:r>
      <w:r w:rsidR="009A610E" w:rsidRPr="00440B2A">
        <w:t>на</w:t>
      </w:r>
      <w:r w:rsidR="009A610E">
        <w:t> </w:t>
      </w:r>
      <w:r w:rsidR="009A610E" w:rsidRPr="00440B2A">
        <w:t>с</w:t>
      </w:r>
      <w:r w:rsidRPr="00440B2A">
        <w:t>траницах</w:t>
      </w:r>
      <w:r w:rsidR="00030F5E">
        <w:t xml:space="preserve"> </w:t>
      </w:r>
      <w:r w:rsidRPr="00440B2A">
        <w:t>сайтов</w:t>
      </w:r>
      <w:r w:rsidR="00030F5E">
        <w:t xml:space="preserve"> </w:t>
      </w:r>
      <w:r w:rsidRPr="00440B2A">
        <w:t>—</w:t>
      </w:r>
      <w:r w:rsidR="00030F5E">
        <w:t xml:space="preserve"> </w:t>
      </w:r>
      <w:r w:rsidRPr="00440B2A">
        <w:t>участников</w:t>
      </w:r>
      <w:r w:rsidR="00030F5E">
        <w:t xml:space="preserve"> </w:t>
      </w:r>
      <w:r w:rsidRPr="00440B2A">
        <w:t>сети.</w:t>
      </w:r>
    </w:p>
    <w:p w14:paraId="6444A1D9" w14:textId="568F6D87" w:rsidR="00030F5E" w:rsidRDefault="00AA5B07" w:rsidP="00030F5E">
      <w:pPr>
        <w:pStyle w:val="1110"/>
        <w:rPr>
          <w:rStyle w:val="21"/>
        </w:rPr>
      </w:pPr>
      <w:r w:rsidRPr="00DF68E1">
        <w:rPr>
          <w:rStyle w:val="21"/>
          <w:b/>
        </w:rPr>
        <w:t>Поисковая</w:t>
      </w:r>
      <w:r w:rsidR="00030F5E" w:rsidRPr="00DF68E1">
        <w:rPr>
          <w:rStyle w:val="21"/>
          <w:b/>
        </w:rPr>
        <w:t xml:space="preserve"> </w:t>
      </w:r>
      <w:r w:rsidRPr="00DF68E1">
        <w:rPr>
          <w:b/>
        </w:rPr>
        <w:t>система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программно-аппаратный</w:t>
      </w:r>
      <w:r w:rsidR="00030F5E">
        <w:t xml:space="preserve"> </w:t>
      </w:r>
      <w:r w:rsidRPr="00440B2A">
        <w:t>комплекс,</w:t>
      </w:r>
      <w:r w:rsidR="00030F5E">
        <w:t xml:space="preserve"> </w:t>
      </w:r>
      <w:r w:rsidRPr="00440B2A">
        <w:t>предназначенный</w:t>
      </w:r>
      <w:r w:rsidR="00030F5E">
        <w:t xml:space="preserve"> </w:t>
      </w:r>
      <w:r w:rsidRPr="00440B2A">
        <w:t>для</w:t>
      </w:r>
      <w:r w:rsidR="00030F5E">
        <w:t xml:space="preserve"> </w:t>
      </w:r>
      <w:r w:rsidRPr="00440B2A">
        <w:t>осуществления</w:t>
      </w:r>
      <w:r w:rsidR="00030F5E">
        <w:t xml:space="preserve"> </w:t>
      </w:r>
      <w:r w:rsidRPr="00440B2A">
        <w:t>поиска</w:t>
      </w:r>
      <w:r w:rsidR="009A610E">
        <w:t xml:space="preserve"> </w:t>
      </w:r>
      <w:r w:rsidR="009A610E" w:rsidRPr="00440B2A">
        <w:t>в</w:t>
      </w:r>
      <w:r w:rsidR="009A610E">
        <w:t> </w:t>
      </w:r>
      <w:r w:rsidR="009A610E" w:rsidRPr="00440B2A">
        <w:t>И</w:t>
      </w:r>
      <w:r w:rsidRPr="00440B2A">
        <w:t>нтернете</w:t>
      </w:r>
      <w:r w:rsidR="009A610E">
        <w:t xml:space="preserve"> </w:t>
      </w:r>
      <w:r w:rsidR="009A610E" w:rsidRPr="00440B2A">
        <w:t>и</w:t>
      </w:r>
      <w:r w:rsidR="009A610E">
        <w:t> </w:t>
      </w:r>
      <w:r w:rsidR="009A610E" w:rsidRPr="00440B2A">
        <w:t>р</w:t>
      </w:r>
      <w:r w:rsidRPr="00440B2A">
        <w:t>еагирующий</w:t>
      </w:r>
      <w:r w:rsidR="009A610E">
        <w:t xml:space="preserve"> </w:t>
      </w:r>
      <w:r w:rsidR="009A610E" w:rsidRPr="00440B2A">
        <w:t>на</w:t>
      </w:r>
      <w:r w:rsidR="009A610E">
        <w:t> </w:t>
      </w:r>
      <w:r w:rsidR="009A610E" w:rsidRPr="00440B2A">
        <w:t>з</w:t>
      </w:r>
      <w:r w:rsidRPr="00440B2A">
        <w:t>апрос</w:t>
      </w:r>
      <w:r w:rsidR="00030F5E">
        <w:t xml:space="preserve"> </w:t>
      </w:r>
      <w:r w:rsidRPr="00440B2A">
        <w:t>пользователя,</w:t>
      </w:r>
      <w:r w:rsidR="00030F5E">
        <w:t xml:space="preserve"> </w:t>
      </w:r>
      <w:r w:rsidRPr="00440B2A">
        <w:t>задаваемый</w:t>
      </w:r>
      <w:r w:rsidR="00030F5E">
        <w:t xml:space="preserve"> </w:t>
      </w:r>
      <w:r w:rsidRPr="00440B2A">
        <w:t>ключевой</w:t>
      </w:r>
      <w:r w:rsidR="00030F5E">
        <w:t xml:space="preserve"> </w:t>
      </w:r>
      <w:r w:rsidRPr="00440B2A">
        <w:t>фразой,</w:t>
      </w:r>
      <w:r w:rsidR="00030F5E">
        <w:t xml:space="preserve"> </w:t>
      </w:r>
      <w:r w:rsidRPr="00440B2A">
        <w:t>выдачей</w:t>
      </w:r>
      <w:r w:rsidR="00030F5E">
        <w:t xml:space="preserve"> </w:t>
      </w:r>
      <w:r w:rsidRPr="00440B2A">
        <w:t>набора</w:t>
      </w:r>
      <w:r w:rsidR="00030F5E">
        <w:t xml:space="preserve"> </w:t>
      </w:r>
      <w:r w:rsidRPr="00440B2A">
        <w:t>ссылок</w:t>
      </w:r>
      <w:r w:rsidR="009A610E">
        <w:t xml:space="preserve"> </w:t>
      </w:r>
      <w:r w:rsidR="009A610E" w:rsidRPr="00440B2A">
        <w:t>на</w:t>
      </w:r>
      <w:r w:rsidR="009A610E">
        <w:t> </w:t>
      </w:r>
      <w:r w:rsidR="009A610E" w:rsidRPr="00440B2A">
        <w:t>и</w:t>
      </w:r>
      <w:r w:rsidRPr="00440B2A">
        <w:t>нтернет-сайты.</w:t>
      </w:r>
    </w:p>
    <w:p w14:paraId="478B2704" w14:textId="423C3C71" w:rsidR="00030F5E" w:rsidRDefault="00AA5B07" w:rsidP="00030F5E">
      <w:pPr>
        <w:pStyle w:val="1110"/>
      </w:pPr>
      <w:r w:rsidRPr="00DF68E1">
        <w:rPr>
          <w:rStyle w:val="21"/>
          <w:b/>
        </w:rPr>
        <w:t>Страница</w:t>
      </w:r>
      <w:r w:rsidR="00030F5E" w:rsidRPr="00DF68E1">
        <w:rPr>
          <w:rStyle w:val="21"/>
          <w:b/>
        </w:rPr>
        <w:t xml:space="preserve"> </w:t>
      </w:r>
      <w:r w:rsidRPr="00DF68E1">
        <w:rPr>
          <w:rStyle w:val="21"/>
          <w:b/>
        </w:rPr>
        <w:t>результатов</w:t>
      </w:r>
      <w:r w:rsidR="00030F5E" w:rsidRPr="00DF68E1">
        <w:rPr>
          <w:rStyle w:val="21"/>
          <w:b/>
        </w:rPr>
        <w:t xml:space="preserve"> </w:t>
      </w:r>
      <w:r w:rsidRPr="00DF68E1">
        <w:rPr>
          <w:rStyle w:val="21"/>
          <w:b/>
        </w:rPr>
        <w:t>поиска</w:t>
      </w:r>
      <w:r w:rsidR="00030F5E" w:rsidRPr="00DF68E1">
        <w:rPr>
          <w:rStyle w:val="21"/>
          <w:b/>
        </w:rPr>
        <w:t xml:space="preserve"> </w:t>
      </w:r>
      <w:r w:rsidRPr="00DF68E1">
        <w:rPr>
          <w:rStyle w:val="21"/>
          <w:b/>
        </w:rPr>
        <w:t>поисковой</w:t>
      </w:r>
      <w:r w:rsidR="00030F5E" w:rsidRPr="00DF68E1">
        <w:rPr>
          <w:rStyle w:val="21"/>
          <w:b/>
        </w:rPr>
        <w:t xml:space="preserve"> </w:t>
      </w:r>
      <w:r w:rsidRPr="00DF68E1">
        <w:rPr>
          <w:rStyle w:val="21"/>
          <w:b/>
        </w:rPr>
        <w:t>системы</w:t>
      </w:r>
      <w:r w:rsidR="00030F5E">
        <w:t xml:space="preserve"> </w:t>
      </w:r>
      <w:r w:rsidRPr="00440B2A">
        <w:t>-</w:t>
      </w:r>
      <w:r w:rsidR="00030F5E">
        <w:t xml:space="preserve"> </w:t>
      </w:r>
      <w:r w:rsidRPr="00440B2A">
        <w:t>страница,</w:t>
      </w:r>
      <w:r w:rsidR="00030F5E">
        <w:t xml:space="preserve"> </w:t>
      </w:r>
      <w:r w:rsidRPr="00440B2A">
        <w:t>выдаваемая</w:t>
      </w:r>
      <w:r w:rsidR="00030F5E">
        <w:t xml:space="preserve"> </w:t>
      </w:r>
      <w:r w:rsidRPr="00440B2A">
        <w:t>поисковой</w:t>
      </w:r>
      <w:r w:rsidR="00030F5E">
        <w:t xml:space="preserve"> </w:t>
      </w:r>
      <w:r w:rsidRPr="00440B2A">
        <w:t>системой</w:t>
      </w:r>
      <w:r w:rsidR="009A610E">
        <w:t xml:space="preserve"> </w:t>
      </w:r>
      <w:r w:rsidR="009A610E" w:rsidRPr="00440B2A">
        <w:t>в</w:t>
      </w:r>
      <w:r w:rsidR="009A610E">
        <w:t> </w:t>
      </w:r>
      <w:r w:rsidR="009A610E" w:rsidRPr="00440B2A">
        <w:t>к</w:t>
      </w:r>
      <w:r w:rsidRPr="00440B2A">
        <w:t>ачестве</w:t>
      </w:r>
      <w:r w:rsidR="00030F5E">
        <w:t xml:space="preserve"> </w:t>
      </w:r>
      <w:r w:rsidRPr="00440B2A">
        <w:t>ответа</w:t>
      </w:r>
      <w:r w:rsidR="009A610E">
        <w:t xml:space="preserve"> </w:t>
      </w:r>
      <w:r w:rsidR="009A610E" w:rsidRPr="00440B2A">
        <w:t>на</w:t>
      </w:r>
      <w:r w:rsidR="009A610E">
        <w:t> </w:t>
      </w:r>
      <w:r w:rsidR="009A610E" w:rsidRPr="00440B2A">
        <w:t>з</w:t>
      </w:r>
      <w:r w:rsidRPr="00440B2A">
        <w:t>апрос</w:t>
      </w:r>
      <w:r w:rsidR="00030F5E">
        <w:t xml:space="preserve"> </w:t>
      </w:r>
      <w:r w:rsidRPr="00440B2A">
        <w:t>пользователя,</w:t>
      </w:r>
      <w:r w:rsidR="009A610E">
        <w:t xml:space="preserve"> </w:t>
      </w:r>
      <w:r w:rsidR="009A610E" w:rsidRPr="00440B2A">
        <w:t>и</w:t>
      </w:r>
      <w:r w:rsidR="009A610E">
        <w:t> </w:t>
      </w:r>
      <w:r w:rsidR="009A610E" w:rsidRPr="00440B2A">
        <w:t>с</w:t>
      </w:r>
      <w:r w:rsidRPr="00440B2A">
        <w:t>одержащая</w:t>
      </w:r>
      <w:r w:rsidR="00030F5E">
        <w:t xml:space="preserve"> </w:t>
      </w:r>
      <w:r w:rsidRPr="00440B2A">
        <w:t>набор</w:t>
      </w:r>
      <w:r w:rsidR="00030F5E">
        <w:t xml:space="preserve"> </w:t>
      </w:r>
      <w:r w:rsidRPr="00440B2A">
        <w:t>ссылок</w:t>
      </w:r>
      <w:r w:rsidR="009A610E">
        <w:t xml:space="preserve"> </w:t>
      </w:r>
      <w:r w:rsidR="009A610E" w:rsidRPr="00440B2A">
        <w:t>на</w:t>
      </w:r>
      <w:r w:rsidR="009A610E">
        <w:t> </w:t>
      </w:r>
      <w:r w:rsidR="009A610E" w:rsidRPr="00440B2A">
        <w:t>с</w:t>
      </w:r>
      <w:r w:rsidRPr="00440B2A">
        <w:t>траницы</w:t>
      </w:r>
      <w:r w:rsidR="00030F5E">
        <w:t xml:space="preserve"> </w:t>
      </w:r>
      <w:r w:rsidRPr="00440B2A">
        <w:t>Интернета.</w:t>
      </w:r>
    </w:p>
    <w:p w14:paraId="4D1EA563" w14:textId="77777777" w:rsidR="00030F5E" w:rsidRDefault="00AA5B07" w:rsidP="00030F5E">
      <w:pPr>
        <w:pStyle w:val="12"/>
      </w:pPr>
      <w:r w:rsidRPr="00B011AA">
        <w:lastRenderedPageBreak/>
        <w:t>Условия</w:t>
      </w:r>
      <w:r w:rsidR="00030F5E">
        <w:t xml:space="preserve"> </w:t>
      </w:r>
      <w:r w:rsidRPr="00B011AA">
        <w:t>выполнения</w:t>
      </w:r>
      <w:r w:rsidR="00030F5E">
        <w:t xml:space="preserve"> </w:t>
      </w:r>
      <w:r w:rsidRPr="00B011AA">
        <w:t>работ</w:t>
      </w:r>
    </w:p>
    <w:p w14:paraId="4A8AEC07" w14:textId="4E55A4FB" w:rsidR="00030F5E" w:rsidRDefault="00AA5B07" w:rsidP="00030F5E">
      <w:pPr>
        <w:pStyle w:val="2"/>
      </w:pPr>
      <w:r w:rsidRPr="00B011AA">
        <w:t>Исполнитель</w:t>
      </w:r>
      <w:r w:rsidR="00030F5E">
        <w:t xml:space="preserve"> </w:t>
      </w:r>
      <w:r w:rsidRPr="00B011AA">
        <w:t>приступает</w:t>
      </w:r>
      <w:r w:rsidR="009A610E">
        <w:t xml:space="preserve"> </w:t>
      </w:r>
      <w:r w:rsidR="009A610E" w:rsidRPr="00B011AA">
        <w:t>к</w:t>
      </w:r>
      <w:r w:rsidR="009A610E">
        <w:t> </w:t>
      </w:r>
      <w:r w:rsidR="009A610E" w:rsidRPr="00B011AA">
        <w:t>р</w:t>
      </w:r>
      <w:r w:rsidRPr="00B011AA">
        <w:t>аботам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н</w:t>
      </w:r>
      <w:r w:rsidRPr="00B011AA">
        <w:t>астройке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истемах</w:t>
      </w:r>
      <w:r w:rsidR="00030F5E">
        <w:t xml:space="preserve"> </w:t>
      </w:r>
      <w:r w:rsidRPr="00B011AA">
        <w:t>контекстной</w:t>
      </w:r>
      <w:r w:rsidR="00030F5E">
        <w:t xml:space="preserve"> </w:t>
      </w:r>
      <w:r w:rsidRPr="00B011AA">
        <w:t>рекламы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т</w:t>
      </w:r>
      <w:r w:rsidRPr="00B011AA">
        <w:t>ечение</w:t>
      </w:r>
      <w:r w:rsidR="00030F5E">
        <w:t xml:space="preserve"> </w:t>
      </w:r>
      <w:r w:rsidRPr="00B011AA">
        <w:t>5</w:t>
      </w:r>
      <w:r w:rsidR="00030F5E">
        <w:t xml:space="preserve"> </w:t>
      </w:r>
      <w:r w:rsidRPr="00B011AA">
        <w:t>(пяти)</w:t>
      </w:r>
      <w:r w:rsidR="00030F5E">
        <w:t xml:space="preserve"> </w:t>
      </w:r>
      <w:r w:rsidRPr="00B011AA">
        <w:t>рабочих</w:t>
      </w:r>
      <w:r w:rsidR="00030F5E">
        <w:t xml:space="preserve"> </w:t>
      </w:r>
      <w:r w:rsidRPr="00B011AA">
        <w:t>дней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м</w:t>
      </w:r>
      <w:r w:rsidRPr="00B011AA">
        <w:t>омента</w:t>
      </w:r>
      <w:r w:rsidR="00030F5E">
        <w:t xml:space="preserve"> </w:t>
      </w:r>
      <w:r w:rsidRPr="00B011AA">
        <w:t>поступления</w:t>
      </w:r>
      <w:r w:rsidR="00030F5E">
        <w:t xml:space="preserve"> </w:t>
      </w:r>
      <w:r w:rsidRPr="00B011AA">
        <w:t>платежа,</w:t>
      </w:r>
      <w:r w:rsidR="00030F5E">
        <w:t xml:space="preserve"> </w:t>
      </w:r>
      <w:r w:rsidRPr="00B011AA">
        <w:t>предусмотренного</w:t>
      </w:r>
      <w:r w:rsidR="00030F5E">
        <w:t xml:space="preserve"> </w:t>
      </w:r>
      <w:r w:rsidRPr="00B011AA">
        <w:t>настоящим</w:t>
      </w:r>
      <w:r w:rsidR="00030F5E">
        <w:t xml:space="preserve"> </w:t>
      </w:r>
      <w:r w:rsidRPr="00B011AA">
        <w:t>Договором,</w:t>
      </w:r>
      <w:r w:rsidR="009A610E">
        <w:t xml:space="preserve"> </w:t>
      </w:r>
      <w:r w:rsidR="009A610E" w:rsidRPr="00B011AA">
        <w:t>от</w:t>
      </w:r>
      <w:r w:rsidR="009A610E">
        <w:t> </w:t>
      </w:r>
      <w:r w:rsidR="009A610E" w:rsidRPr="00B011AA">
        <w:t>З</w:t>
      </w:r>
      <w:r w:rsidRPr="00B011AA">
        <w:t>аказчика.</w:t>
      </w:r>
    </w:p>
    <w:p w14:paraId="065A1FBE" w14:textId="4F5399FF" w:rsidR="00AA5B07" w:rsidRPr="00B011AA" w:rsidRDefault="00AA5B07" w:rsidP="00030F5E">
      <w:pPr>
        <w:pStyle w:val="2"/>
      </w:pPr>
      <w:r w:rsidRPr="00B011AA">
        <w:t>Работы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н</w:t>
      </w:r>
      <w:r w:rsidRPr="00B011AA">
        <w:t>астройке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</w:t>
      </w:r>
      <w:r w:rsidR="00030F5E">
        <w:t xml:space="preserve"> </w:t>
      </w:r>
      <w:r w:rsidRPr="00B011AA">
        <w:t>проводятся</w:t>
      </w:r>
      <w:r w:rsidR="00030F5E">
        <w:t xml:space="preserve"> </w:t>
      </w:r>
      <w:r w:rsidRPr="00B011AA">
        <w:t>Исполнителем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ц</w:t>
      </w:r>
      <w:r w:rsidRPr="00B011AA">
        <w:t>елью</w:t>
      </w:r>
      <w:r w:rsidR="00030F5E">
        <w:t xml:space="preserve"> </w:t>
      </w:r>
      <w:r w:rsidRPr="00B011AA">
        <w:t>предложения</w:t>
      </w:r>
      <w:r w:rsidR="00030F5E">
        <w:t xml:space="preserve"> </w:t>
      </w:r>
      <w:r w:rsidRPr="00B011AA">
        <w:t>продукции</w:t>
      </w:r>
      <w:r w:rsidR="00030F5E">
        <w:t xml:space="preserve"> </w:t>
      </w:r>
      <w:r w:rsidRPr="00B011AA">
        <w:t>или</w:t>
      </w:r>
      <w:r w:rsidR="00030F5E">
        <w:t xml:space="preserve"> </w:t>
      </w:r>
      <w:r w:rsidRPr="00B011AA">
        <w:t>услуги</w:t>
      </w:r>
      <w:r w:rsidR="00030F5E">
        <w:t xml:space="preserve"> </w:t>
      </w:r>
      <w:r w:rsidRPr="00B011AA">
        <w:t>Заказчика,</w:t>
      </w:r>
      <w:r w:rsidR="00030F5E">
        <w:t xml:space="preserve"> </w:t>
      </w:r>
      <w:r w:rsidRPr="00B011AA">
        <w:t>представленной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в</w:t>
      </w:r>
      <w:r w:rsidRPr="00B011AA">
        <w:t>ыгодном</w:t>
      </w:r>
      <w:r w:rsidR="00030F5E">
        <w:t xml:space="preserve"> </w:t>
      </w:r>
      <w:r w:rsidRPr="00B011AA">
        <w:t>свете,</w:t>
      </w:r>
      <w:r w:rsidR="00030F5E">
        <w:t xml:space="preserve"> </w:t>
      </w:r>
      <w:r w:rsidRPr="00B011AA">
        <w:t>подобранному</w:t>
      </w:r>
      <w:r w:rsidR="00030F5E">
        <w:t xml:space="preserve"> </w:t>
      </w:r>
      <w:r w:rsidRPr="00B011AA">
        <w:t>кругу</w:t>
      </w:r>
      <w:r w:rsidR="00030F5E">
        <w:t xml:space="preserve"> </w:t>
      </w:r>
      <w:r w:rsidRPr="00B011AA">
        <w:t>лиц,</w:t>
      </w:r>
      <w:r w:rsidR="00030F5E">
        <w:t xml:space="preserve"> </w:t>
      </w:r>
      <w:r w:rsidRPr="00B011AA">
        <w:t>наиболее</w:t>
      </w:r>
      <w:r w:rsidR="00030F5E">
        <w:t xml:space="preserve"> </w:t>
      </w:r>
      <w:r w:rsidRPr="00B011AA">
        <w:t>заинтересованных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е</w:t>
      </w:r>
      <w:r w:rsidRPr="00B011AA">
        <w:t>ё</w:t>
      </w:r>
      <w:r w:rsidR="00030F5E">
        <w:t xml:space="preserve"> </w:t>
      </w:r>
      <w:r w:rsidRPr="00B011AA">
        <w:t>покупке</w:t>
      </w:r>
      <w:r w:rsidR="00030F5E">
        <w:t xml:space="preserve"> </w:t>
      </w:r>
      <w:r w:rsidRPr="00B011AA">
        <w:t>либо</w:t>
      </w:r>
      <w:r w:rsidR="00030F5E">
        <w:t xml:space="preserve"> </w:t>
      </w:r>
      <w:r w:rsidRPr="00B011AA">
        <w:t>иной</w:t>
      </w:r>
      <w:r w:rsidR="00030F5E">
        <w:t xml:space="preserve"> </w:t>
      </w:r>
      <w:r w:rsidRPr="00B011AA">
        <w:t>цели,</w:t>
      </w:r>
      <w:r w:rsidR="00030F5E">
        <w:t xml:space="preserve"> </w:t>
      </w:r>
      <w:r w:rsidRPr="00B011AA">
        <w:t>установленной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Исполнителю.</w:t>
      </w:r>
    </w:p>
    <w:p w14:paraId="4A806FE0" w14:textId="0747C48E" w:rsidR="00AA5B07" w:rsidRPr="00B011AA" w:rsidRDefault="00AA5B07" w:rsidP="00030F5E">
      <w:pPr>
        <w:pStyle w:val="2"/>
      </w:pPr>
      <w:r w:rsidRPr="00B011AA">
        <w:t>Работа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н</w:t>
      </w:r>
      <w:r w:rsidRPr="00B011AA">
        <w:t>астройке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истемах</w:t>
      </w:r>
      <w:r w:rsidR="00030F5E">
        <w:t xml:space="preserve"> </w:t>
      </w:r>
      <w:r w:rsidRPr="00B011AA">
        <w:t>контекстной</w:t>
      </w:r>
      <w:r w:rsidR="00030F5E">
        <w:t xml:space="preserve"> </w:t>
      </w:r>
      <w:r w:rsidRPr="00B011AA">
        <w:t>рекламы</w:t>
      </w:r>
      <w:r w:rsidR="00030F5E">
        <w:t xml:space="preserve"> </w:t>
      </w:r>
      <w:r w:rsidRPr="00522D9D">
        <w:rPr>
          <w:lang w:val="en-US"/>
        </w:rPr>
        <w:t>Google</w:t>
      </w:r>
      <w:r w:rsidR="00030F5E" w:rsidRPr="002A7360">
        <w:t xml:space="preserve"> </w:t>
      </w:r>
      <w:r w:rsidRPr="00522D9D">
        <w:rPr>
          <w:lang w:val="en-US"/>
        </w:rPr>
        <w:t>AdWords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522D9D">
        <w:rPr>
          <w:lang w:val="en-US"/>
        </w:rPr>
        <w:t>Y</w:t>
      </w:r>
      <w:r w:rsidRPr="00522D9D">
        <w:rPr>
          <w:lang w:val="en-US"/>
        </w:rPr>
        <w:t>andex</w:t>
      </w:r>
      <w:r w:rsidR="00030F5E" w:rsidRPr="002A7360">
        <w:t xml:space="preserve"> </w:t>
      </w:r>
      <w:r w:rsidRPr="00522D9D">
        <w:rPr>
          <w:lang w:val="en-US"/>
        </w:rPr>
        <w:t>Direct</w:t>
      </w:r>
      <w:r w:rsidR="00030F5E">
        <w:t xml:space="preserve"> </w:t>
      </w:r>
      <w:r w:rsidRPr="00B011AA">
        <w:t>включает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ебя:</w:t>
      </w:r>
    </w:p>
    <w:p w14:paraId="3C50B287" w14:textId="7C950E0F" w:rsidR="00AA5B07" w:rsidRPr="00B011AA" w:rsidRDefault="00AA5B07" w:rsidP="00030F5E">
      <w:pPr>
        <w:pStyle w:val="af0"/>
      </w:pPr>
      <w:r w:rsidRPr="00B011AA">
        <w:t>Создание</w:t>
      </w:r>
      <w:r w:rsidR="00030F5E">
        <w:t xml:space="preserve"> </w:t>
      </w:r>
      <w:r w:rsidRPr="00B011AA">
        <w:t>кампании</w:t>
      </w:r>
      <w:r w:rsidR="00030F5E">
        <w:t xml:space="preserve"> </w:t>
      </w:r>
      <w:r w:rsidRPr="00B011AA">
        <w:t>контекстной</w:t>
      </w:r>
      <w:r w:rsidR="00030F5E">
        <w:t xml:space="preserve"> </w:t>
      </w:r>
      <w:r w:rsidRPr="00B011AA">
        <w:t>рекламы:</w:t>
      </w:r>
    </w:p>
    <w:p w14:paraId="7EDDA9D3" w14:textId="43E76A44" w:rsidR="00AA5B07" w:rsidRPr="00B011AA" w:rsidRDefault="00AA5B07" w:rsidP="00030F5E">
      <w:pPr>
        <w:pStyle w:val="a1"/>
      </w:pPr>
      <w:r w:rsidRPr="00B011AA">
        <w:t>Анализ</w:t>
      </w:r>
      <w:r w:rsidR="00030F5E">
        <w:t xml:space="preserve"> </w:t>
      </w:r>
      <w:r w:rsidRPr="00B011AA">
        <w:t>поискового</w:t>
      </w:r>
      <w:r w:rsidR="00030F5E">
        <w:t xml:space="preserve"> </w:t>
      </w:r>
      <w:r w:rsidRPr="00B011AA">
        <w:t>спроса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т</w:t>
      </w:r>
      <w:r w:rsidRPr="00B011AA">
        <w:t>ематике</w:t>
      </w:r>
      <w:r w:rsidR="00030F5E">
        <w:t xml:space="preserve"> </w:t>
      </w:r>
      <w:r w:rsidRPr="00B011AA">
        <w:t>деятельности,</w:t>
      </w:r>
      <w:r w:rsidR="00030F5E">
        <w:t xml:space="preserve"> </w:t>
      </w:r>
      <w:r w:rsidRPr="00B011AA">
        <w:t>указанной</w:t>
      </w:r>
      <w:r w:rsidR="00030F5E">
        <w:t xml:space="preserve"> </w:t>
      </w:r>
      <w:r w:rsidRPr="00B011AA">
        <w:t>Заказчиком;</w:t>
      </w:r>
    </w:p>
    <w:p w14:paraId="18C8FA1E" w14:textId="1F777095" w:rsidR="00AA5B07" w:rsidRPr="00B011AA" w:rsidRDefault="00AA5B07" w:rsidP="00030F5E">
      <w:pPr>
        <w:pStyle w:val="a1"/>
      </w:pPr>
      <w:r w:rsidRPr="00B011AA">
        <w:t>Подбор</w:t>
      </w:r>
      <w:r w:rsidR="00030F5E">
        <w:t xml:space="preserve"> </w:t>
      </w:r>
      <w:r w:rsidRPr="00B011AA">
        <w:t>ключевых</w:t>
      </w:r>
      <w:r w:rsidR="00030F5E">
        <w:t xml:space="preserve"> </w:t>
      </w:r>
      <w:r w:rsidRPr="00B011AA">
        <w:t>запросов,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к</w:t>
      </w:r>
      <w:r w:rsidRPr="00B011AA">
        <w:t>оторым</w:t>
      </w:r>
      <w:r w:rsidR="00030F5E">
        <w:t xml:space="preserve"> </w:t>
      </w:r>
      <w:r w:rsidRPr="00B011AA">
        <w:t>будут</w:t>
      </w:r>
      <w:r w:rsidR="00030F5E">
        <w:t xml:space="preserve"> </w:t>
      </w:r>
      <w:r w:rsidRPr="00B011AA">
        <w:t>размещаться</w:t>
      </w:r>
      <w:r w:rsidR="00030F5E">
        <w:t xml:space="preserve"> </w:t>
      </w:r>
      <w:r w:rsidRPr="00B011AA">
        <w:t>рекламные</w:t>
      </w:r>
      <w:r w:rsidR="00030F5E">
        <w:t xml:space="preserve"> </w:t>
      </w:r>
      <w:r w:rsidRPr="00B011AA">
        <w:t>объявления</w:t>
      </w:r>
      <w:r w:rsidR="00030F5E">
        <w:t xml:space="preserve"> </w:t>
      </w:r>
      <w:r w:rsidRPr="00B011AA">
        <w:t>заказчика.</w:t>
      </w:r>
      <w:r w:rsidR="00030F5E">
        <w:t xml:space="preserve"> </w:t>
      </w:r>
      <w:r w:rsidRPr="00B011AA">
        <w:t>Согласование</w:t>
      </w:r>
      <w:r w:rsidR="00030F5E">
        <w:t xml:space="preserve"> </w:t>
      </w:r>
      <w:r w:rsidRPr="00B011AA">
        <w:t>списка</w:t>
      </w:r>
      <w:r w:rsidR="00030F5E">
        <w:t xml:space="preserve"> </w:t>
      </w:r>
      <w:r w:rsidRPr="00B011AA">
        <w:t>ключевых</w:t>
      </w:r>
      <w:r w:rsidR="00030F5E">
        <w:t xml:space="preserve"> </w:t>
      </w:r>
      <w:r w:rsidRPr="00B011AA">
        <w:t>запросов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З</w:t>
      </w:r>
      <w:r w:rsidRPr="00B011AA">
        <w:t>аказчиком;</w:t>
      </w:r>
    </w:p>
    <w:p w14:paraId="71300B1D" w14:textId="1E8C2DE5" w:rsidR="00AA5B07" w:rsidRPr="00B011AA" w:rsidRDefault="00AA5B07" w:rsidP="00030F5E">
      <w:pPr>
        <w:pStyle w:val="a1"/>
      </w:pPr>
      <w:r w:rsidRPr="00B011AA">
        <w:t>Подготовка</w:t>
      </w:r>
      <w:r w:rsidR="00030F5E">
        <w:t xml:space="preserve"> </w:t>
      </w:r>
      <w:r w:rsidRPr="00B011AA">
        <w:t>ключевых</w:t>
      </w:r>
      <w:r w:rsidR="00030F5E">
        <w:t xml:space="preserve"> </w:t>
      </w:r>
      <w:r w:rsidRPr="00B011AA">
        <w:t>запросов</w:t>
      </w:r>
      <w:r w:rsidR="009A610E">
        <w:t xml:space="preserve"> </w:t>
      </w:r>
      <w:r w:rsidR="009A610E" w:rsidRPr="00B011AA">
        <w:t>к</w:t>
      </w:r>
      <w:r w:rsidR="009A610E">
        <w:t> </w:t>
      </w:r>
      <w:r w:rsidR="009A610E" w:rsidRPr="00B011AA">
        <w:t>п</w:t>
      </w:r>
      <w:r w:rsidRPr="00B011AA">
        <w:t>убликации;</w:t>
      </w:r>
    </w:p>
    <w:p w14:paraId="5B275CE8" w14:textId="02F5B0F8" w:rsidR="00AA5B07" w:rsidRPr="00B011AA" w:rsidRDefault="00AA5B07" w:rsidP="00030F5E">
      <w:pPr>
        <w:pStyle w:val="a1"/>
      </w:pPr>
      <w:r w:rsidRPr="00B011AA">
        <w:t>Составление</w:t>
      </w:r>
      <w:r w:rsidR="00030F5E">
        <w:t xml:space="preserve"> </w:t>
      </w:r>
      <w:r w:rsidRPr="00B011AA">
        <w:t>текстовых</w:t>
      </w:r>
      <w:r w:rsidR="00030F5E">
        <w:t xml:space="preserve"> </w:t>
      </w:r>
      <w:r w:rsidRPr="00B011AA">
        <w:t>блоков</w:t>
      </w:r>
      <w:r w:rsidR="00030F5E">
        <w:t xml:space="preserve"> </w:t>
      </w:r>
      <w:r w:rsidRPr="00B011AA">
        <w:t>объявлений,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о</w:t>
      </w:r>
      <w:r w:rsidRPr="00B011AA">
        <w:t>снове</w:t>
      </w:r>
      <w:r w:rsidR="00030F5E">
        <w:t xml:space="preserve"> </w:t>
      </w:r>
      <w:r w:rsidRPr="00B011AA">
        <w:t>информационных</w:t>
      </w:r>
      <w:r w:rsidR="00030F5E">
        <w:t xml:space="preserve"> </w:t>
      </w:r>
      <w:r w:rsidRPr="00B011AA">
        <w:t>материалов,</w:t>
      </w:r>
      <w:r w:rsidR="00030F5E">
        <w:t xml:space="preserve"> </w:t>
      </w:r>
      <w:r w:rsidRPr="00B011AA">
        <w:t>предоставленных</w:t>
      </w:r>
      <w:r w:rsidR="00030F5E">
        <w:t xml:space="preserve"> </w:t>
      </w:r>
      <w:r w:rsidRPr="00B011AA">
        <w:t>заказчиком,</w:t>
      </w:r>
      <w:r w:rsidR="009A610E">
        <w:t xml:space="preserve"> </w:t>
      </w:r>
      <w:r w:rsidR="009A610E" w:rsidRPr="00B011AA">
        <w:t>а</w:t>
      </w:r>
      <w:r w:rsidR="009A610E">
        <w:t> </w:t>
      </w:r>
      <w:r w:rsidR="009A610E" w:rsidRPr="00B011AA">
        <w:t>т</w:t>
      </w:r>
      <w:r w:rsidRPr="00B011AA">
        <w:t>акже</w:t>
      </w:r>
      <w:r w:rsidR="009A610E">
        <w:t xml:space="preserve"> </w:t>
      </w:r>
      <w:r w:rsidR="009A610E" w:rsidRPr="00B011AA">
        <w:t>их</w:t>
      </w:r>
      <w:r w:rsidR="009A610E">
        <w:t> </w:t>
      </w:r>
      <w:r w:rsidR="009A610E" w:rsidRPr="00B011AA">
        <w:t>с</w:t>
      </w:r>
      <w:r w:rsidRPr="00B011AA">
        <w:t>огласование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З</w:t>
      </w:r>
      <w:r w:rsidRPr="00B011AA">
        <w:t>аказчиком;</w:t>
      </w:r>
    </w:p>
    <w:p w14:paraId="10241669" w14:textId="67E28E59" w:rsidR="00AA5B07" w:rsidRPr="00B011AA" w:rsidRDefault="00AA5B07" w:rsidP="00030F5E">
      <w:pPr>
        <w:pStyle w:val="a1"/>
      </w:pPr>
      <w:r w:rsidRPr="00B011AA">
        <w:t>Публикация</w:t>
      </w:r>
      <w:r w:rsidR="00030F5E">
        <w:t xml:space="preserve"> </w:t>
      </w:r>
      <w:r w:rsidRPr="00B011AA">
        <w:t>ключевых</w:t>
      </w:r>
      <w:r w:rsidR="00030F5E">
        <w:t xml:space="preserve"> </w:t>
      </w:r>
      <w:r w:rsidRPr="00B011AA">
        <w:t>запросов,</w:t>
      </w:r>
      <w:r w:rsidR="00030F5E">
        <w:t xml:space="preserve"> </w:t>
      </w:r>
      <w:r w:rsidRPr="00B011AA">
        <w:t>текстовых</w:t>
      </w:r>
      <w:r w:rsidR="00030F5E">
        <w:t xml:space="preserve"> </w:t>
      </w:r>
      <w:r w:rsidRPr="00B011AA">
        <w:t>блоков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в</w:t>
      </w:r>
      <w:r w:rsidRPr="00B011AA">
        <w:t>еб-страниц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а</w:t>
      </w:r>
      <w:r w:rsidRPr="00B011AA">
        <w:t>ккаунте</w:t>
      </w:r>
      <w:r w:rsidR="00030F5E">
        <w:t xml:space="preserve"> </w:t>
      </w:r>
      <w:r w:rsidRPr="00B011AA">
        <w:t>систем</w:t>
      </w:r>
      <w:r w:rsidR="00030F5E">
        <w:t xml:space="preserve"> </w:t>
      </w:r>
      <w:r w:rsidRPr="00522D9D">
        <w:rPr>
          <w:lang w:val="en-US"/>
        </w:rPr>
        <w:t>Google</w:t>
      </w:r>
      <w:r w:rsidR="00030F5E">
        <w:t xml:space="preserve"> </w:t>
      </w:r>
      <w:r w:rsidRPr="00522D9D">
        <w:rPr>
          <w:lang w:val="en-US"/>
        </w:rPr>
        <w:t>AdWords</w:t>
      </w:r>
      <w:r w:rsidR="00030F5E">
        <w:t xml:space="preserve"> </w:t>
      </w:r>
      <w:r w:rsidRPr="00B011AA">
        <w:t>(поиск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К</w:t>
      </w:r>
      <w:r w:rsidRPr="00B011AA">
        <w:t>МС)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522D9D">
        <w:rPr>
          <w:lang w:val="en-US"/>
        </w:rPr>
        <w:t>Y</w:t>
      </w:r>
      <w:r w:rsidRPr="00522D9D">
        <w:rPr>
          <w:lang w:val="en-US"/>
        </w:rPr>
        <w:t>andex</w:t>
      </w:r>
      <w:r w:rsidR="00030F5E">
        <w:t xml:space="preserve"> </w:t>
      </w:r>
      <w:r w:rsidRPr="00522D9D">
        <w:rPr>
          <w:lang w:val="en-US"/>
        </w:rPr>
        <w:t>Direct</w:t>
      </w:r>
      <w:r w:rsidR="00030F5E">
        <w:t xml:space="preserve"> </w:t>
      </w:r>
      <w:r w:rsidRPr="00B011AA">
        <w:t>(поиск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Р</w:t>
      </w:r>
      <w:r w:rsidRPr="00B011AA">
        <w:t>СЯ).</w:t>
      </w:r>
    </w:p>
    <w:p w14:paraId="537C83B9" w14:textId="1DB3290B" w:rsidR="00AA5B07" w:rsidRPr="00B011AA" w:rsidRDefault="00AA5B07" w:rsidP="00030F5E">
      <w:pPr>
        <w:pStyle w:val="a1"/>
      </w:pPr>
      <w:r w:rsidRPr="00B011AA">
        <w:t>Настройка</w:t>
      </w:r>
      <w:r w:rsidR="00030F5E">
        <w:t xml:space="preserve"> </w:t>
      </w:r>
      <w:proofErr w:type="spellStart"/>
      <w:r w:rsidRPr="00B011AA">
        <w:t>ретаргетинга</w:t>
      </w:r>
      <w:proofErr w:type="spellEnd"/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р</w:t>
      </w:r>
      <w:r w:rsidRPr="00B011AA">
        <w:t>емаркетинга.</w:t>
      </w:r>
    </w:p>
    <w:p w14:paraId="6AD63848" w14:textId="4360C13E" w:rsidR="00AA5B07" w:rsidRPr="00B011AA" w:rsidRDefault="00AA5B07" w:rsidP="00030F5E">
      <w:pPr>
        <w:pStyle w:val="a1"/>
      </w:pPr>
      <w:r w:rsidRPr="00B011AA">
        <w:t>Запуск</w:t>
      </w:r>
      <w:r w:rsidR="00030F5E">
        <w:t xml:space="preserve"> </w:t>
      </w:r>
      <w:r w:rsidRPr="00B011AA">
        <w:t>рекламных</w:t>
      </w:r>
      <w:r w:rsidR="00030F5E">
        <w:t xml:space="preserve"> </w:t>
      </w:r>
      <w:r w:rsidRPr="00B011AA">
        <w:t>кампаний.</w:t>
      </w:r>
    </w:p>
    <w:p w14:paraId="373A0776" w14:textId="3C5A5496" w:rsidR="00AA5B07" w:rsidRPr="00B011AA" w:rsidRDefault="00AA5B07" w:rsidP="00030F5E">
      <w:pPr>
        <w:pStyle w:val="2"/>
      </w:pPr>
      <w:r w:rsidRPr="00B011AA">
        <w:t>Ведение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к</w:t>
      </w:r>
      <w:r w:rsidRPr="00B011AA">
        <w:t>онтекстной</w:t>
      </w:r>
      <w:r w:rsidR="00030F5E">
        <w:t xml:space="preserve"> </w:t>
      </w:r>
      <w:r w:rsidRPr="00B011AA">
        <w:t>рекламе:</w:t>
      </w:r>
    </w:p>
    <w:p w14:paraId="483D0386" w14:textId="10D8541D" w:rsidR="00AA5B07" w:rsidRPr="00B011AA" w:rsidRDefault="00AA5B07" w:rsidP="00030F5E">
      <w:pPr>
        <w:pStyle w:val="a1"/>
      </w:pPr>
      <w:r w:rsidRPr="00B011AA">
        <w:t>Управление</w:t>
      </w:r>
      <w:r w:rsidR="00030F5E">
        <w:t xml:space="preserve"> </w:t>
      </w:r>
      <w:r w:rsidRPr="00B011AA">
        <w:t>ценой</w:t>
      </w:r>
      <w:r w:rsidR="00030F5E">
        <w:t xml:space="preserve"> </w:t>
      </w:r>
      <w:r w:rsidRPr="00B011AA">
        <w:t>клика</w:t>
      </w:r>
      <w:r w:rsidR="00030F5E">
        <w:t xml:space="preserve"> </w:t>
      </w:r>
      <w:r w:rsidRPr="00B011AA">
        <w:t>кампаний</w:t>
      </w:r>
      <w:r w:rsidR="00030F5E">
        <w:t xml:space="preserve"> </w:t>
      </w:r>
      <w:r w:rsidRPr="00B011AA">
        <w:rPr>
          <w:lang w:val="en-US"/>
        </w:rPr>
        <w:t>CPC</w:t>
      </w:r>
      <w:r w:rsidRPr="00B011AA">
        <w:t>;</w:t>
      </w:r>
    </w:p>
    <w:p w14:paraId="67BCF45C" w14:textId="162EFA62" w:rsidR="00AA5B07" w:rsidRPr="00B011AA" w:rsidRDefault="00AA5B07" w:rsidP="00030F5E">
      <w:pPr>
        <w:pStyle w:val="a1"/>
      </w:pPr>
      <w:r w:rsidRPr="00B011AA">
        <w:t>Мониторинг</w:t>
      </w:r>
      <w:r w:rsidR="00030F5E">
        <w:t xml:space="preserve"> </w:t>
      </w:r>
      <w:r w:rsidRPr="00B011AA">
        <w:t>изменений</w:t>
      </w:r>
      <w:r w:rsidR="00030F5E">
        <w:t xml:space="preserve"> </w:t>
      </w:r>
      <w:r w:rsidRPr="00B011AA">
        <w:t>позиций</w:t>
      </w:r>
      <w:r w:rsidR="00030F5E">
        <w:t xml:space="preserve"> </w:t>
      </w:r>
      <w:r w:rsidRPr="00B011AA">
        <w:t>объявлений;</w:t>
      </w:r>
    </w:p>
    <w:p w14:paraId="56F74E9A" w14:textId="24964D06" w:rsidR="00AA5B07" w:rsidRPr="00B011AA" w:rsidRDefault="00AA5B07" w:rsidP="00030F5E">
      <w:pPr>
        <w:pStyle w:val="a1"/>
      </w:pPr>
      <w:r w:rsidRPr="00B011AA">
        <w:t>Мониторинг</w:t>
      </w:r>
      <w:r w:rsidR="00030F5E">
        <w:t xml:space="preserve"> </w:t>
      </w:r>
      <w:r w:rsidRPr="00B011AA">
        <w:t>эффективности</w:t>
      </w:r>
      <w:r w:rsidR="00030F5E">
        <w:t xml:space="preserve"> </w:t>
      </w:r>
      <w:r w:rsidRPr="00B011AA">
        <w:t>текстовых</w:t>
      </w:r>
      <w:r w:rsidR="00030F5E">
        <w:t xml:space="preserve"> </w:t>
      </w:r>
      <w:r w:rsidRPr="00B011AA">
        <w:t>блоков</w:t>
      </w:r>
      <w:r w:rsidR="00030F5E">
        <w:t xml:space="preserve"> </w:t>
      </w:r>
      <w:r w:rsidRPr="00B011AA">
        <w:t>объявлений;</w:t>
      </w:r>
    </w:p>
    <w:p w14:paraId="688F5A56" w14:textId="1CDDCCB3" w:rsidR="00AA5B07" w:rsidRPr="00B011AA" w:rsidRDefault="00AA5B07" w:rsidP="00030F5E">
      <w:pPr>
        <w:pStyle w:val="a1"/>
      </w:pPr>
      <w:r w:rsidRPr="00B011AA">
        <w:t>Мониторинг</w:t>
      </w:r>
      <w:r w:rsidR="00030F5E">
        <w:t xml:space="preserve"> </w:t>
      </w:r>
      <w:r w:rsidRPr="00B011AA">
        <w:t>статуса</w:t>
      </w:r>
      <w:r w:rsidR="00030F5E">
        <w:t xml:space="preserve"> </w:t>
      </w:r>
      <w:r w:rsidRPr="00B011AA">
        <w:t>ключевых</w:t>
      </w:r>
      <w:r w:rsidR="00030F5E">
        <w:t xml:space="preserve"> </w:t>
      </w:r>
      <w:r w:rsidRPr="00B011AA">
        <w:t>запросов;</w:t>
      </w:r>
    </w:p>
    <w:p w14:paraId="5E8980C3" w14:textId="74F5B6F6" w:rsidR="00AA5B07" w:rsidRPr="00B011AA" w:rsidRDefault="00AA5B07" w:rsidP="00030F5E">
      <w:pPr>
        <w:pStyle w:val="a1"/>
      </w:pPr>
      <w:r w:rsidRPr="00B011AA">
        <w:t>Мониторинг</w:t>
      </w:r>
      <w:r w:rsidR="00030F5E">
        <w:t xml:space="preserve"> </w:t>
      </w:r>
      <w:r w:rsidRPr="00B011AA">
        <w:t>CTR</w:t>
      </w:r>
      <w:r w:rsidR="00030F5E">
        <w:t xml:space="preserve"> </w:t>
      </w:r>
      <w:r w:rsidRPr="00B011AA">
        <w:t>кампаний;</w:t>
      </w:r>
    </w:p>
    <w:p w14:paraId="5C1DABC7" w14:textId="69915F32" w:rsidR="00AA5B07" w:rsidRPr="00B011AA" w:rsidRDefault="00AA5B07" w:rsidP="00030F5E">
      <w:pPr>
        <w:pStyle w:val="a1"/>
      </w:pPr>
      <w:r w:rsidRPr="00B011AA">
        <w:t>Ежемесячное</w:t>
      </w:r>
      <w:r w:rsidR="00030F5E">
        <w:t xml:space="preserve"> </w:t>
      </w:r>
      <w:r w:rsidRPr="00B011AA">
        <w:t>предоставление</w:t>
      </w:r>
      <w:r w:rsidR="00030F5E">
        <w:t xml:space="preserve"> </w:t>
      </w:r>
      <w:r w:rsidRPr="00B011AA">
        <w:t>отчетов</w:t>
      </w:r>
      <w:r w:rsidR="009A610E">
        <w:t xml:space="preserve"> </w:t>
      </w:r>
      <w:r w:rsidR="009A610E" w:rsidRPr="00B011AA">
        <w:t>о</w:t>
      </w:r>
      <w:r w:rsidR="009A610E">
        <w:t> </w:t>
      </w:r>
      <w:r w:rsidR="009A610E" w:rsidRPr="00B011AA">
        <w:t>х</w:t>
      </w:r>
      <w:r w:rsidRPr="00B011AA">
        <w:t>оде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кампании.</w:t>
      </w:r>
    </w:p>
    <w:p w14:paraId="0871F62F" w14:textId="3381B44A" w:rsidR="00030F5E" w:rsidRDefault="00AA5B07" w:rsidP="00030F5E">
      <w:pPr>
        <w:pStyle w:val="2"/>
      </w:pPr>
      <w:r w:rsidRPr="00B011AA">
        <w:t>Необходимость</w:t>
      </w:r>
      <w:r w:rsidR="00030F5E">
        <w:t xml:space="preserve"> </w:t>
      </w:r>
      <w:r w:rsidRPr="00B011AA">
        <w:t>применения</w:t>
      </w:r>
      <w:r w:rsidR="00030F5E">
        <w:t xml:space="preserve"> </w:t>
      </w:r>
      <w:r w:rsidRPr="00B011AA">
        <w:t>тех</w:t>
      </w:r>
      <w:r w:rsidR="00030F5E">
        <w:t xml:space="preserve"> </w:t>
      </w:r>
      <w:r w:rsidRPr="00B011AA">
        <w:t>или</w:t>
      </w:r>
      <w:r w:rsidR="00030F5E">
        <w:t xml:space="preserve"> </w:t>
      </w:r>
      <w:r w:rsidRPr="00B011AA">
        <w:t>иных</w:t>
      </w:r>
      <w:r w:rsidR="00030F5E">
        <w:t xml:space="preserve"> </w:t>
      </w:r>
      <w:r w:rsidRPr="00B011AA">
        <w:t>методов</w:t>
      </w:r>
      <w:r w:rsidR="00030F5E">
        <w:t xml:space="preserve"> </w:t>
      </w:r>
      <w:r w:rsidRPr="00B011AA">
        <w:t>(из</w:t>
      </w:r>
      <w:r w:rsidR="00030F5E">
        <w:t xml:space="preserve"> </w:t>
      </w:r>
      <w:r w:rsidRPr="00B011AA">
        <w:t>вышеперечисленных)</w:t>
      </w:r>
      <w:r w:rsidR="00030F5E">
        <w:t xml:space="preserve"> </w:t>
      </w:r>
      <w:r w:rsidRPr="00B011AA">
        <w:t>определяется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условиями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договора,</w:t>
      </w:r>
      <w:r w:rsidR="009A610E">
        <w:t xml:space="preserve"> </w:t>
      </w:r>
      <w:r w:rsidR="009A610E" w:rsidRPr="00B011AA">
        <w:t>а</w:t>
      </w:r>
      <w:r w:rsidR="009A610E">
        <w:t> </w:t>
      </w:r>
      <w:r w:rsidR="009A610E" w:rsidRPr="00B011AA">
        <w:t>т</w:t>
      </w:r>
      <w:r w:rsidRPr="00B011AA">
        <w:t>акже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д</w:t>
      </w:r>
      <w:r w:rsidRPr="00B011AA">
        <w:t>ополнительных</w:t>
      </w:r>
      <w:r w:rsidR="00030F5E">
        <w:t xml:space="preserve"> </w:t>
      </w:r>
      <w:r w:rsidRPr="00B011AA">
        <w:t>соглашениях</w:t>
      </w:r>
      <w:r w:rsidR="009A610E">
        <w:t xml:space="preserve"> </w:t>
      </w:r>
      <w:r w:rsidR="009A610E" w:rsidRPr="00B011AA">
        <w:t>к</w:t>
      </w:r>
      <w:r w:rsidR="009A610E">
        <w:t> </w:t>
      </w:r>
      <w:r w:rsidR="009A610E" w:rsidRPr="00B011AA">
        <w:t>н</w:t>
      </w:r>
      <w:r w:rsidRPr="00B011AA">
        <w:t>астоящему</w:t>
      </w:r>
      <w:r w:rsidR="00030F5E">
        <w:t xml:space="preserve"> </w:t>
      </w:r>
      <w:r w:rsidRPr="00B011AA">
        <w:t>договору,</w:t>
      </w:r>
      <w:r w:rsidR="00030F5E">
        <w:t xml:space="preserve"> </w:t>
      </w:r>
      <w:r w:rsidRPr="00B011AA">
        <w:t>являющихся</w:t>
      </w:r>
      <w:r w:rsidR="00030F5E">
        <w:t xml:space="preserve"> </w:t>
      </w:r>
      <w:r w:rsidRPr="00B011AA">
        <w:t>неотъемлемой</w:t>
      </w:r>
      <w:r w:rsidR="00030F5E">
        <w:t xml:space="preserve"> </w:t>
      </w:r>
      <w:r w:rsidRPr="00B011AA">
        <w:t>частью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договора.</w:t>
      </w:r>
    </w:p>
    <w:p w14:paraId="725CDE76" w14:textId="356DE8F5" w:rsidR="00030F5E" w:rsidRDefault="00AA5B07" w:rsidP="00030F5E">
      <w:pPr>
        <w:pStyle w:val="12"/>
      </w:pPr>
      <w:r w:rsidRPr="00B011AA">
        <w:t>Права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О</w:t>
      </w:r>
      <w:r w:rsidRPr="00B011AA">
        <w:t>бязанности</w:t>
      </w:r>
      <w:r w:rsidR="00030F5E">
        <w:t xml:space="preserve"> </w:t>
      </w:r>
      <w:r w:rsidRPr="00B011AA">
        <w:t>Заказчика</w:t>
      </w:r>
    </w:p>
    <w:p w14:paraId="35D27F55" w14:textId="0A82CD77" w:rsidR="00030F5E" w:rsidRDefault="00AA5B07" w:rsidP="00030F5E">
      <w:pPr>
        <w:pStyle w:val="2"/>
      </w:pPr>
      <w:r w:rsidRPr="00B011AA">
        <w:t>Во</w:t>
      </w:r>
      <w:r w:rsidR="00030F5E">
        <w:t xml:space="preserve"> </w:t>
      </w:r>
      <w:r w:rsidRPr="00B011AA">
        <w:t>всякое</w:t>
      </w:r>
      <w:r w:rsidR="00030F5E">
        <w:t xml:space="preserve"> </w:t>
      </w:r>
      <w:r w:rsidRPr="00B011AA">
        <w:t>время</w:t>
      </w:r>
      <w:r w:rsidR="00030F5E">
        <w:t xml:space="preserve"> </w:t>
      </w:r>
      <w:r w:rsidRPr="00B011AA">
        <w:t>Заказчик</w:t>
      </w:r>
      <w:r w:rsidR="00030F5E">
        <w:t xml:space="preserve"> </w:t>
      </w:r>
      <w:r w:rsidRPr="00B011AA">
        <w:t>вправе</w:t>
      </w:r>
      <w:r w:rsidR="00030F5E">
        <w:t xml:space="preserve"> </w:t>
      </w:r>
      <w:r w:rsidRPr="00B011AA">
        <w:t>проверять</w:t>
      </w:r>
      <w:r w:rsidR="00030F5E">
        <w:t xml:space="preserve"> </w:t>
      </w:r>
      <w:r w:rsidRPr="00B011AA">
        <w:t>ход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к</w:t>
      </w:r>
      <w:r w:rsidRPr="00B011AA">
        <w:t>ачество</w:t>
      </w:r>
      <w:r w:rsidR="00030F5E">
        <w:t xml:space="preserve"> </w:t>
      </w:r>
      <w:r w:rsidRPr="00B011AA">
        <w:t>работы,</w:t>
      </w:r>
      <w:r w:rsidR="00030F5E">
        <w:t xml:space="preserve"> </w:t>
      </w:r>
      <w:r w:rsidRPr="00B011AA">
        <w:t>выполняемой</w:t>
      </w:r>
      <w:r w:rsidR="00030F5E">
        <w:t xml:space="preserve"> </w:t>
      </w:r>
      <w:r w:rsidRPr="00B011AA">
        <w:t>Исполнителем,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в</w:t>
      </w:r>
      <w:r w:rsidRPr="00B011AA">
        <w:t>мешиваясь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е</w:t>
      </w:r>
      <w:r w:rsidRPr="00B011AA">
        <w:t>го</w:t>
      </w:r>
      <w:r w:rsidR="00030F5E">
        <w:t xml:space="preserve"> </w:t>
      </w:r>
      <w:r w:rsidRPr="00B011AA">
        <w:t>деятельность.</w:t>
      </w:r>
    </w:p>
    <w:p w14:paraId="0ABBE115" w14:textId="6CAF689B" w:rsidR="00030F5E" w:rsidRDefault="00AA5B07" w:rsidP="00030F5E">
      <w:pPr>
        <w:pStyle w:val="2"/>
      </w:pPr>
      <w:r w:rsidRPr="00B011AA">
        <w:t>Заказчик</w:t>
      </w:r>
      <w:r w:rsidR="00030F5E">
        <w:t xml:space="preserve"> </w:t>
      </w:r>
      <w:r w:rsidRPr="00B011AA">
        <w:t>вправе</w:t>
      </w:r>
      <w:r w:rsidR="00030F5E">
        <w:t xml:space="preserve"> </w:t>
      </w:r>
      <w:r w:rsidRPr="00B011AA">
        <w:t>предоставлять</w:t>
      </w:r>
      <w:r w:rsidR="00030F5E">
        <w:t xml:space="preserve"> </w:t>
      </w:r>
      <w:r w:rsidRPr="00B011AA">
        <w:t>Исполнителю</w:t>
      </w:r>
      <w:r w:rsidR="00030F5E">
        <w:t xml:space="preserve"> </w:t>
      </w:r>
      <w:r w:rsidRPr="00B011AA">
        <w:t>рекомендации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о</w:t>
      </w:r>
      <w:r w:rsidRPr="00B011AA">
        <w:t>казанию</w:t>
      </w:r>
      <w:r w:rsidR="00030F5E">
        <w:t xml:space="preserve"> </w:t>
      </w:r>
      <w:r w:rsidRPr="00B011AA">
        <w:t>услуги,</w:t>
      </w:r>
      <w:r w:rsidR="00030F5E">
        <w:t xml:space="preserve"> </w:t>
      </w:r>
      <w:r w:rsidRPr="00B011AA">
        <w:t>необходимые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повышения</w:t>
      </w:r>
      <w:r w:rsidR="00030F5E">
        <w:t xml:space="preserve"> </w:t>
      </w:r>
      <w:r w:rsidRPr="00B011AA">
        <w:t>эффективности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кампании.</w:t>
      </w:r>
    </w:p>
    <w:p w14:paraId="1B64C495" w14:textId="61036CB0" w:rsidR="00030F5E" w:rsidRDefault="00AA5B07" w:rsidP="00030F5E">
      <w:pPr>
        <w:pStyle w:val="2"/>
      </w:pPr>
      <w:r w:rsidRPr="00B011AA">
        <w:t>Заказчик</w:t>
      </w:r>
      <w:r w:rsidR="00030F5E">
        <w:t xml:space="preserve"> </w:t>
      </w:r>
      <w:r w:rsidRPr="00B011AA">
        <w:t>обязан</w:t>
      </w:r>
      <w:r w:rsidR="00030F5E">
        <w:t xml:space="preserve"> </w:t>
      </w:r>
      <w:r w:rsidRPr="00B011AA">
        <w:t>выделить</w:t>
      </w:r>
      <w:r w:rsidR="00030F5E">
        <w:t xml:space="preserve"> </w:t>
      </w:r>
      <w:r w:rsidRPr="00B011AA">
        <w:t>ответственного</w:t>
      </w:r>
      <w:r w:rsidR="00030F5E">
        <w:t xml:space="preserve"> </w:t>
      </w:r>
      <w:r w:rsidRPr="00B011AA">
        <w:t>сотрудника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оперативного</w:t>
      </w:r>
      <w:r w:rsidR="00030F5E">
        <w:t xml:space="preserve"> </w:t>
      </w:r>
      <w:r w:rsidRPr="00B011AA">
        <w:t>взаимодействия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с</w:t>
      </w:r>
      <w:r w:rsidRPr="00B011AA">
        <w:t>отрудником</w:t>
      </w:r>
      <w:r w:rsidR="00030F5E">
        <w:t xml:space="preserve"> </w:t>
      </w:r>
      <w:r w:rsidRPr="00B011AA">
        <w:t>Исполнителя.</w:t>
      </w:r>
    </w:p>
    <w:p w14:paraId="079B9AD4" w14:textId="3A492464" w:rsidR="00030F5E" w:rsidRDefault="00AA5B07" w:rsidP="00030F5E">
      <w:pPr>
        <w:pStyle w:val="2"/>
      </w:pPr>
      <w:r w:rsidRPr="00B011AA">
        <w:t>Заказчик</w:t>
      </w:r>
      <w:r w:rsidR="00030F5E">
        <w:t xml:space="preserve"> </w:t>
      </w:r>
      <w:r w:rsidRPr="00B011AA">
        <w:t>обязан</w:t>
      </w:r>
      <w:r w:rsidR="00030F5E">
        <w:t xml:space="preserve"> </w:t>
      </w:r>
      <w:r w:rsidRPr="00B011AA">
        <w:t>предоставить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деловой</w:t>
      </w:r>
      <w:r w:rsidR="00030F5E">
        <w:t xml:space="preserve"> </w:t>
      </w:r>
      <w:r w:rsidRPr="00B011AA">
        <w:t>переписки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амках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</w:t>
      </w:r>
      <w:r w:rsidR="00030F5E">
        <w:t xml:space="preserve"> </w:t>
      </w:r>
      <w:r w:rsidRPr="00B011AA">
        <w:t>электронный</w:t>
      </w:r>
      <w:r w:rsidR="00030F5E">
        <w:t xml:space="preserve"> </w:t>
      </w:r>
      <w:r w:rsidRPr="00B011AA">
        <w:t>адрес,</w:t>
      </w:r>
      <w:r w:rsidR="00030F5E">
        <w:t xml:space="preserve"> </w:t>
      </w:r>
      <w:r w:rsidRPr="00B011AA">
        <w:t>достоверно</w:t>
      </w:r>
      <w:r w:rsidR="00030F5E">
        <w:t xml:space="preserve"> </w:t>
      </w:r>
      <w:r w:rsidRPr="00B011AA">
        <w:t>принадлежащий</w:t>
      </w:r>
      <w:r w:rsidR="00030F5E">
        <w:t xml:space="preserve"> </w:t>
      </w:r>
      <w:r w:rsidRPr="00B011AA">
        <w:t>Заказчику,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у</w:t>
      </w:r>
      <w:r w:rsidRPr="00B011AA">
        <w:t>казать</w:t>
      </w:r>
      <w:r w:rsidR="00030F5E">
        <w:t xml:space="preserve"> </w:t>
      </w:r>
      <w:r w:rsidRPr="00B011AA">
        <w:t>его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еквизитах</w:t>
      </w:r>
      <w:r w:rsidR="00030F5E">
        <w:t xml:space="preserve"> </w:t>
      </w:r>
      <w:r w:rsidRPr="00B011AA">
        <w:t>Заказчика.</w:t>
      </w:r>
    </w:p>
    <w:p w14:paraId="203EEACB" w14:textId="26A0BB24" w:rsidR="00030F5E" w:rsidRDefault="00AA5B07" w:rsidP="00030F5E">
      <w:pPr>
        <w:pStyle w:val="2"/>
      </w:pPr>
      <w:r w:rsidRPr="00B011AA">
        <w:t>Деловая</w:t>
      </w:r>
      <w:r w:rsidR="00030F5E">
        <w:t xml:space="preserve"> </w:t>
      </w:r>
      <w:r w:rsidRPr="00B011AA">
        <w:t>переписка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амках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</w:t>
      </w:r>
      <w:r w:rsidR="00030F5E">
        <w:t xml:space="preserve"> </w:t>
      </w:r>
      <w:r w:rsidRPr="00B011AA">
        <w:t>осуществляется</w:t>
      </w:r>
      <w:r w:rsidR="00030F5E">
        <w:t xml:space="preserve"> </w:t>
      </w:r>
      <w:r w:rsidRPr="00B011AA">
        <w:t>посредством</w:t>
      </w:r>
      <w:r w:rsidR="00030F5E">
        <w:t xml:space="preserve"> </w:t>
      </w:r>
      <w:r w:rsidRPr="00B011AA">
        <w:t>сервиса</w:t>
      </w:r>
      <w:r w:rsidR="00030F5E">
        <w:t xml:space="preserve"> </w:t>
      </w:r>
      <w:r w:rsidR="00440B2A" w:rsidRPr="0070408B">
        <w:fldChar w:fldCharType="begin">
          <w:ffData>
            <w:name w:val=""/>
            <w:enabled/>
            <w:calcOnExit w:val="0"/>
            <w:textInput>
              <w:default w:val="*****"/>
            </w:textInput>
          </w:ffData>
        </w:fldChar>
      </w:r>
      <w:r w:rsidR="00440B2A" w:rsidRPr="0070408B">
        <w:instrText xml:space="preserve"> FORMTEXT </w:instrText>
      </w:r>
      <w:r w:rsidR="00440B2A" w:rsidRPr="0070408B">
        <w:fldChar w:fldCharType="separate"/>
      </w:r>
      <w:r w:rsidR="00D633A9">
        <w:rPr>
          <w:noProof/>
        </w:rPr>
        <w:t>*****</w:t>
      </w:r>
      <w:r w:rsidR="00440B2A" w:rsidRPr="0070408B">
        <w:fldChar w:fldCharType="end"/>
      </w:r>
      <w:r w:rsidR="00440B2A">
        <w:t>.</w:t>
      </w:r>
      <w:r w:rsidR="00030F5E">
        <w:t xml:space="preserve"> </w:t>
      </w:r>
      <w:r w:rsidRPr="00B011AA">
        <w:t>После</w:t>
      </w:r>
      <w:r w:rsidR="00030F5E">
        <w:t xml:space="preserve"> </w:t>
      </w:r>
      <w:r w:rsidRPr="00B011AA">
        <w:t>оплаты</w:t>
      </w:r>
      <w:r w:rsidR="00030F5E">
        <w:t xml:space="preserve"> </w:t>
      </w:r>
      <w:r w:rsidRPr="00B011AA">
        <w:t>услуг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Исполнитель</w:t>
      </w:r>
      <w:r w:rsidR="00030F5E">
        <w:t xml:space="preserve"> </w:t>
      </w:r>
      <w:r w:rsidRPr="00B011AA">
        <w:t>отправляет</w:t>
      </w:r>
      <w:r w:rsidR="00030F5E">
        <w:t xml:space="preserve"> </w:t>
      </w:r>
      <w:r w:rsidRPr="00B011AA">
        <w:t>приглашение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э</w:t>
      </w:r>
      <w:r w:rsidRPr="00B011AA">
        <w:t>лектронный</w:t>
      </w:r>
      <w:r w:rsidR="00030F5E">
        <w:t xml:space="preserve"> </w:t>
      </w:r>
      <w:r w:rsidRPr="00B011AA">
        <w:t>адрес</w:t>
      </w:r>
      <w:r w:rsidR="00030F5E">
        <w:t xml:space="preserve"> </w:t>
      </w:r>
      <w:r w:rsidRPr="00B011AA">
        <w:t>ответственного</w:t>
      </w:r>
      <w:r w:rsidR="00030F5E">
        <w:t xml:space="preserve"> </w:t>
      </w:r>
      <w:r w:rsidRPr="00B011AA">
        <w:t>сотрудника.</w:t>
      </w:r>
    </w:p>
    <w:p w14:paraId="11588541" w14:textId="17FC7699" w:rsidR="00030F5E" w:rsidRDefault="00AA5B07" w:rsidP="00030F5E">
      <w:pPr>
        <w:pStyle w:val="2"/>
      </w:pPr>
      <w:r w:rsidRPr="00B011AA">
        <w:t>Заказчик</w:t>
      </w:r>
      <w:r w:rsidR="00030F5E">
        <w:t xml:space="preserve"> </w:t>
      </w:r>
      <w:r w:rsidRPr="00B011AA">
        <w:t>обязан</w:t>
      </w:r>
      <w:r w:rsidR="00030F5E">
        <w:t xml:space="preserve"> </w:t>
      </w:r>
      <w:r w:rsidRPr="00B011AA">
        <w:t>предоставлять</w:t>
      </w:r>
      <w:r w:rsidR="00030F5E">
        <w:t xml:space="preserve"> </w:t>
      </w:r>
      <w:r w:rsidRPr="00B011AA">
        <w:t>Исполнителю</w:t>
      </w:r>
      <w:r w:rsidR="00030F5E">
        <w:t xml:space="preserve"> </w:t>
      </w:r>
      <w:r w:rsidRPr="00B011AA">
        <w:t>информацию,</w:t>
      </w:r>
      <w:r w:rsidR="00030F5E">
        <w:t xml:space="preserve"> </w:t>
      </w:r>
      <w:r w:rsidRPr="00B011AA">
        <w:t>необходимую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оказания</w:t>
      </w:r>
      <w:r w:rsidR="00030F5E">
        <w:t xml:space="preserve"> </w:t>
      </w:r>
      <w:r w:rsidRPr="00B011AA">
        <w:t>Исполнителем</w:t>
      </w:r>
      <w:r w:rsidR="00030F5E">
        <w:t xml:space="preserve"> </w:t>
      </w:r>
      <w:r w:rsidRPr="00B011AA">
        <w:t>Услуги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п</w:t>
      </w:r>
      <w:r w:rsidRPr="00B011AA">
        <w:t>роводить</w:t>
      </w:r>
      <w:r w:rsidR="00030F5E">
        <w:t xml:space="preserve"> </w:t>
      </w:r>
      <w:r w:rsidRPr="00B011AA">
        <w:t>необходимые</w:t>
      </w:r>
      <w:r w:rsidR="00030F5E">
        <w:t xml:space="preserve"> </w:t>
      </w:r>
      <w:r w:rsidRPr="00B011AA">
        <w:t>согласования</w:t>
      </w:r>
      <w:r w:rsidR="00030F5E">
        <w:t xml:space="preserve"> </w:t>
      </w:r>
      <w:r w:rsidRPr="00B011AA">
        <w:t>результатов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н</w:t>
      </w:r>
      <w:r w:rsidRPr="00B011AA">
        <w:t>астоящему</w:t>
      </w:r>
      <w:r w:rsidR="00030F5E">
        <w:t xml:space="preserve"> </w:t>
      </w:r>
      <w:r w:rsidRPr="00B011AA">
        <w:t>Договору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ф</w:t>
      </w:r>
      <w:r w:rsidRPr="00B011AA">
        <w:t>орме</w:t>
      </w:r>
      <w:r w:rsidR="00030F5E">
        <w:t xml:space="preserve"> </w:t>
      </w:r>
      <w:r w:rsidRPr="00B011AA">
        <w:t>заявок,</w:t>
      </w:r>
      <w:r w:rsidR="00030F5E">
        <w:t xml:space="preserve"> </w:t>
      </w:r>
      <w:r w:rsidRPr="00B011AA">
        <w:t>направляемых</w:t>
      </w:r>
      <w:r w:rsidR="00030F5E">
        <w:t xml:space="preserve"> </w:t>
      </w:r>
      <w:r w:rsidRPr="00B011AA">
        <w:t>Исполнителю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п</w:t>
      </w:r>
      <w:r w:rsidRPr="00B011AA">
        <w:t>омощью</w:t>
      </w:r>
      <w:r w:rsidR="00030F5E">
        <w:t xml:space="preserve"> </w:t>
      </w:r>
      <w:r w:rsidRPr="00B011AA">
        <w:t>сервиса</w:t>
      </w:r>
      <w:r w:rsidR="00030F5E">
        <w:t xml:space="preserve"> </w:t>
      </w:r>
      <w:r w:rsidR="00440B2A" w:rsidRPr="0070408B">
        <w:fldChar w:fldCharType="begin">
          <w:ffData>
            <w:name w:val=""/>
            <w:enabled/>
            <w:calcOnExit w:val="0"/>
            <w:textInput>
              <w:default w:val="*****"/>
            </w:textInput>
          </w:ffData>
        </w:fldChar>
      </w:r>
      <w:r w:rsidR="00440B2A" w:rsidRPr="0070408B">
        <w:instrText xml:space="preserve"> FORMTEXT </w:instrText>
      </w:r>
      <w:r w:rsidR="00440B2A" w:rsidRPr="0070408B">
        <w:fldChar w:fldCharType="separate"/>
      </w:r>
      <w:r w:rsidR="00D633A9">
        <w:rPr>
          <w:noProof/>
        </w:rPr>
        <w:t>*****</w:t>
      </w:r>
      <w:r w:rsidR="00440B2A" w:rsidRPr="0070408B">
        <w:fldChar w:fldCharType="end"/>
      </w:r>
      <w:r w:rsidR="00030F5E">
        <w:t xml:space="preserve"> </w:t>
      </w:r>
      <w:r w:rsidRPr="00B011AA">
        <w:t>или</w:t>
      </w:r>
      <w:r w:rsidR="00030F5E">
        <w:t xml:space="preserve"> </w:t>
      </w:r>
      <w:r w:rsidRPr="00B011AA">
        <w:t>электронной</w:t>
      </w:r>
      <w:r w:rsidR="00030F5E">
        <w:t xml:space="preserve"> </w:t>
      </w:r>
      <w:r w:rsidRPr="00B011AA">
        <w:t>почты.</w:t>
      </w:r>
    </w:p>
    <w:p w14:paraId="5BC7505D" w14:textId="2B19DCC7" w:rsidR="00030F5E" w:rsidRDefault="00AA5B07" w:rsidP="00030F5E">
      <w:pPr>
        <w:pStyle w:val="2"/>
        <w:rPr>
          <w:b/>
        </w:rPr>
      </w:pPr>
      <w:r w:rsidRPr="00B011AA">
        <w:t>Заказчик</w:t>
      </w:r>
      <w:r w:rsidR="00030F5E">
        <w:t xml:space="preserve"> </w:t>
      </w:r>
      <w:r w:rsidRPr="00B011AA">
        <w:t>обязан</w:t>
      </w:r>
      <w:r w:rsidR="00030F5E">
        <w:t xml:space="preserve"> </w:t>
      </w:r>
      <w:r w:rsidRPr="00B011AA">
        <w:t>оплатить</w:t>
      </w:r>
      <w:r w:rsidR="00030F5E">
        <w:t xml:space="preserve"> </w:t>
      </w:r>
      <w:r w:rsidRPr="00B011AA">
        <w:t>Услугу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роки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в</w:t>
      </w:r>
      <w:r w:rsidR="00030F5E">
        <w:t xml:space="preserve"> </w:t>
      </w:r>
      <w:r w:rsidRPr="00B011AA">
        <w:t>порядке,</w:t>
      </w:r>
      <w:r w:rsidR="00030F5E">
        <w:t xml:space="preserve"> </w:t>
      </w:r>
      <w:r w:rsidRPr="00B011AA">
        <w:t>установленные</w:t>
      </w:r>
      <w:r w:rsidR="00030F5E">
        <w:t xml:space="preserve"> </w:t>
      </w:r>
      <w:r w:rsidRPr="00B011AA">
        <w:t>настоящим</w:t>
      </w:r>
      <w:r w:rsidR="00030F5E">
        <w:t xml:space="preserve"> </w:t>
      </w:r>
      <w:r w:rsidRPr="00B011AA">
        <w:t>Договором.</w:t>
      </w:r>
      <w:r w:rsidR="00030F5E">
        <w:t xml:space="preserve"> </w:t>
      </w:r>
      <w:r w:rsidRPr="00B011AA">
        <w:t>После</w:t>
      </w:r>
      <w:r w:rsidR="00030F5E">
        <w:t xml:space="preserve"> </w:t>
      </w:r>
      <w:r w:rsidRPr="00B011AA">
        <w:t>поступления</w:t>
      </w:r>
      <w:r w:rsidR="00030F5E">
        <w:t xml:space="preserve"> </w:t>
      </w:r>
      <w:r w:rsidRPr="00B011AA">
        <w:t>денежных</w:t>
      </w:r>
      <w:r w:rsidR="00030F5E">
        <w:t xml:space="preserve"> </w:t>
      </w:r>
      <w:r w:rsidRPr="00B011AA">
        <w:t>средств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р</w:t>
      </w:r>
      <w:r w:rsidRPr="00B011AA">
        <w:t>асчетный</w:t>
      </w:r>
      <w:r w:rsidR="00030F5E">
        <w:t xml:space="preserve"> </w:t>
      </w:r>
      <w:r w:rsidRPr="00B011AA">
        <w:t>счет</w:t>
      </w:r>
      <w:r w:rsidR="00030F5E">
        <w:t xml:space="preserve"> </w:t>
      </w:r>
      <w:r w:rsidRPr="00B011AA">
        <w:t>Исполнителя,</w:t>
      </w:r>
      <w:r w:rsidR="00030F5E">
        <w:t xml:space="preserve"> </w:t>
      </w:r>
      <w:r w:rsidRPr="00B011AA">
        <w:t>Заказчик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в</w:t>
      </w:r>
      <w:r w:rsidRPr="00B011AA">
        <w:t>праве</w:t>
      </w:r>
      <w:r w:rsidR="00030F5E">
        <w:t xml:space="preserve"> </w:t>
      </w:r>
      <w:r w:rsidRPr="00B011AA">
        <w:t>отменять</w:t>
      </w:r>
      <w:r w:rsidR="00030F5E">
        <w:t xml:space="preserve"> </w:t>
      </w:r>
      <w:r w:rsidRPr="00B011AA">
        <w:t>исполнение</w:t>
      </w:r>
      <w:r w:rsidR="00030F5E">
        <w:t xml:space="preserve"> </w:t>
      </w:r>
      <w:r w:rsidRPr="00B011AA">
        <w:t>услуги.</w:t>
      </w:r>
    </w:p>
    <w:p w14:paraId="165C432D" w14:textId="06CE4351" w:rsidR="00AA5B07" w:rsidRPr="00B011AA" w:rsidRDefault="00AA5B07" w:rsidP="00030F5E">
      <w:pPr>
        <w:pStyle w:val="12"/>
      </w:pPr>
      <w:r w:rsidRPr="00B011AA">
        <w:t>Права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О</w:t>
      </w:r>
      <w:r w:rsidRPr="00B011AA">
        <w:t>бязанности</w:t>
      </w:r>
      <w:r w:rsidR="00030F5E">
        <w:t xml:space="preserve"> </w:t>
      </w:r>
      <w:r w:rsidRPr="00B011AA">
        <w:t>Исполнителя</w:t>
      </w:r>
    </w:p>
    <w:p w14:paraId="6C89E478" w14:textId="4A55C830" w:rsidR="00AA5B07" w:rsidRPr="00B011AA" w:rsidRDefault="00AA5B07" w:rsidP="00030F5E">
      <w:pPr>
        <w:pStyle w:val="2"/>
      </w:pPr>
      <w:r w:rsidRPr="00B011AA">
        <w:t>Исполнитель</w:t>
      </w:r>
      <w:r w:rsidR="00030F5E">
        <w:t xml:space="preserve"> </w:t>
      </w:r>
      <w:r w:rsidRPr="00B011AA">
        <w:t>обязан:</w:t>
      </w:r>
    </w:p>
    <w:p w14:paraId="697F01DB" w14:textId="79644511" w:rsidR="00030F5E" w:rsidRDefault="00AA5B07" w:rsidP="00030F5E">
      <w:pPr>
        <w:pStyle w:val="1110"/>
      </w:pPr>
      <w:r w:rsidRPr="00B011AA">
        <w:t>Оказывать</w:t>
      </w:r>
      <w:r w:rsidR="00030F5E">
        <w:t xml:space="preserve"> </w:t>
      </w:r>
      <w:r w:rsidRPr="00B011AA">
        <w:t>Услугу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р</w:t>
      </w:r>
      <w:r w:rsidRPr="00B011AA">
        <w:t>азмещению</w:t>
      </w:r>
      <w:r w:rsidR="00030F5E">
        <w:t xml:space="preserve"> </w:t>
      </w:r>
      <w:r w:rsidRPr="00B011AA">
        <w:t>контекстной</w:t>
      </w:r>
      <w:r w:rsidR="00030F5E">
        <w:t xml:space="preserve"> </w:t>
      </w:r>
      <w:r w:rsidRPr="00B011AA">
        <w:t>рекламы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оответствии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у</w:t>
      </w:r>
      <w:r w:rsidRPr="00B011AA">
        <w:t>словиями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Договора,</w:t>
      </w:r>
      <w:r w:rsidR="00030F5E">
        <w:t xml:space="preserve"> </w:t>
      </w:r>
      <w:r w:rsidRPr="00B011AA">
        <w:t>проводить</w:t>
      </w:r>
      <w:r w:rsidR="00030F5E">
        <w:t xml:space="preserve"> </w:t>
      </w:r>
      <w:r w:rsidRPr="00B011AA">
        <w:t>консультации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в</w:t>
      </w:r>
      <w:r w:rsidRPr="00B011AA">
        <w:t>опросам,</w:t>
      </w:r>
      <w:r w:rsidR="00030F5E">
        <w:t xml:space="preserve"> </w:t>
      </w:r>
      <w:r w:rsidRPr="00B011AA">
        <w:t>возникающим</w:t>
      </w:r>
      <w:r w:rsidR="009A610E">
        <w:t xml:space="preserve"> </w:t>
      </w:r>
      <w:r w:rsidR="009A610E" w:rsidRPr="00B011AA">
        <w:t>у</w:t>
      </w:r>
      <w:r w:rsidR="009A610E">
        <w:t> </w:t>
      </w:r>
      <w:r w:rsidR="009A610E" w:rsidRPr="00B011AA">
        <w:t>З</w:t>
      </w:r>
      <w:r w:rsidRPr="00B011AA">
        <w:t>аказчика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вязи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о</w:t>
      </w:r>
      <w:r w:rsidRPr="00B011AA">
        <w:t>казанием</w:t>
      </w:r>
      <w:r w:rsidR="00030F5E">
        <w:t xml:space="preserve"> </w:t>
      </w:r>
      <w:r w:rsidRPr="00B011AA">
        <w:t>ему</w:t>
      </w:r>
      <w:r w:rsidR="00030F5E">
        <w:t xml:space="preserve"> </w:t>
      </w:r>
      <w:r w:rsidRPr="00B011AA">
        <w:t>услуги</w:t>
      </w:r>
      <w:r w:rsidR="00030F5E">
        <w:t xml:space="preserve"> </w:t>
      </w:r>
      <w:r w:rsidRPr="00B011AA">
        <w:t>путем</w:t>
      </w:r>
      <w:r w:rsidR="00030F5E">
        <w:t xml:space="preserve"> </w:t>
      </w:r>
      <w:r w:rsidRPr="00B011AA">
        <w:t>телефонных</w:t>
      </w:r>
      <w:r w:rsidR="00030F5E">
        <w:t xml:space="preserve"> </w:t>
      </w:r>
      <w:r w:rsidRPr="00B011AA">
        <w:t>переговоров</w:t>
      </w:r>
      <w:r w:rsidR="00030F5E">
        <w:t xml:space="preserve"> </w:t>
      </w:r>
      <w:r w:rsidRPr="00B011AA">
        <w:t>или</w:t>
      </w:r>
      <w:r w:rsidR="00030F5E">
        <w:t xml:space="preserve"> </w:t>
      </w:r>
      <w:r w:rsidRPr="00B011AA">
        <w:t>переписки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э</w:t>
      </w:r>
      <w:r w:rsidRPr="00B011AA">
        <w:t>лектронной</w:t>
      </w:r>
      <w:r w:rsidR="00030F5E">
        <w:t xml:space="preserve"> </w:t>
      </w:r>
      <w:r w:rsidRPr="00B011AA">
        <w:t>почте.</w:t>
      </w:r>
    </w:p>
    <w:p w14:paraId="11BAE5E9" w14:textId="6DE816BD" w:rsidR="00030F5E" w:rsidRDefault="00AA5B07" w:rsidP="00030F5E">
      <w:pPr>
        <w:pStyle w:val="1110"/>
      </w:pPr>
      <w:r w:rsidRPr="00B011AA">
        <w:t>Приступить</w:t>
      </w:r>
      <w:r w:rsidR="009A610E">
        <w:t xml:space="preserve"> </w:t>
      </w:r>
      <w:r w:rsidR="009A610E" w:rsidRPr="00B011AA">
        <w:t>к</w:t>
      </w:r>
      <w:r w:rsidR="009A610E">
        <w:t> </w:t>
      </w:r>
      <w:r w:rsidR="009A610E" w:rsidRPr="00B011AA">
        <w:t>о</w:t>
      </w:r>
      <w:r w:rsidRPr="00B011AA">
        <w:t>казанию</w:t>
      </w:r>
      <w:r w:rsidR="00030F5E">
        <w:t xml:space="preserve"> </w:t>
      </w:r>
      <w:r w:rsidRPr="00B011AA">
        <w:t>Услуги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т</w:t>
      </w:r>
      <w:r w:rsidRPr="00B011AA">
        <w:t>ечение</w:t>
      </w:r>
      <w:r w:rsidR="00030F5E">
        <w:t xml:space="preserve"> </w:t>
      </w:r>
      <w:r w:rsidRPr="00B011AA">
        <w:t>5-х</w:t>
      </w:r>
      <w:r w:rsidR="00030F5E">
        <w:t xml:space="preserve"> </w:t>
      </w:r>
      <w:r w:rsidRPr="00B011AA">
        <w:t>рабочих</w:t>
      </w:r>
      <w:r w:rsidR="00030F5E">
        <w:t xml:space="preserve"> </w:t>
      </w:r>
      <w:r w:rsidRPr="00B011AA">
        <w:t>дней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м</w:t>
      </w:r>
      <w:r w:rsidRPr="00B011AA">
        <w:t>омента</w:t>
      </w:r>
      <w:r w:rsidR="00030F5E">
        <w:t xml:space="preserve"> </w:t>
      </w:r>
      <w:r w:rsidRPr="00B011AA">
        <w:t>поступления</w:t>
      </w:r>
      <w:r w:rsidR="00030F5E">
        <w:t xml:space="preserve"> </w:t>
      </w:r>
      <w:r w:rsidRPr="00B011AA">
        <w:t>денежных</w:t>
      </w:r>
      <w:r w:rsidR="00030F5E">
        <w:t xml:space="preserve"> </w:t>
      </w:r>
      <w:r w:rsidRPr="00B011AA">
        <w:t>средств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азмере,</w:t>
      </w:r>
      <w:r w:rsidR="00030F5E">
        <w:t xml:space="preserve"> </w:t>
      </w:r>
      <w:r w:rsidRPr="00B011AA">
        <w:t>указанном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п</w:t>
      </w:r>
      <w:r w:rsidRPr="00B011AA">
        <w:t>.</w:t>
      </w:r>
      <w:r w:rsidR="00E725E4">
        <w:t xml:space="preserve"> </w:t>
      </w:r>
      <w:r w:rsidR="00E725E4">
        <w:fldChar w:fldCharType="begin"/>
      </w:r>
      <w:r w:rsidR="00E725E4">
        <w:instrText xml:space="preserve"> REF _Ref532681595 \r \h </w:instrText>
      </w:r>
      <w:r w:rsidR="00E725E4">
        <w:fldChar w:fldCharType="separate"/>
      </w:r>
      <w:r w:rsidR="00E725E4">
        <w:t>6.1</w:t>
      </w:r>
      <w:r w:rsidR="00E725E4">
        <w:fldChar w:fldCharType="end"/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Договора.</w:t>
      </w:r>
    </w:p>
    <w:p w14:paraId="59AD8273" w14:textId="339447B4" w:rsidR="00030F5E" w:rsidRDefault="00AA5B07" w:rsidP="00030F5E">
      <w:pPr>
        <w:pStyle w:val="1110"/>
      </w:pPr>
      <w:r w:rsidRPr="00B011AA">
        <w:t>В</w:t>
      </w:r>
      <w:r w:rsidR="00030F5E">
        <w:t xml:space="preserve"> </w:t>
      </w:r>
      <w:r w:rsidRPr="00B011AA">
        <w:t>течение</w:t>
      </w:r>
      <w:r w:rsidR="00030F5E">
        <w:t xml:space="preserve"> </w:t>
      </w:r>
      <w:r w:rsidRPr="00B011AA">
        <w:t>3-х</w:t>
      </w:r>
      <w:r w:rsidR="00030F5E">
        <w:t xml:space="preserve"> </w:t>
      </w:r>
      <w:r w:rsidRPr="00B011AA">
        <w:t>рабочих</w:t>
      </w:r>
      <w:r w:rsidR="00030F5E">
        <w:t xml:space="preserve"> </w:t>
      </w:r>
      <w:r w:rsidRPr="00B011AA">
        <w:t>дней</w:t>
      </w:r>
      <w:r w:rsidR="00030F5E">
        <w:t xml:space="preserve"> </w:t>
      </w:r>
      <w:r w:rsidRPr="00B011AA">
        <w:t>после</w:t>
      </w:r>
      <w:r w:rsidR="00030F5E">
        <w:t xml:space="preserve"> </w:t>
      </w:r>
      <w:r w:rsidRPr="00B011AA">
        <w:t>окончания</w:t>
      </w:r>
      <w:r w:rsidR="00030F5E">
        <w:t xml:space="preserve"> </w:t>
      </w:r>
      <w:r w:rsidRPr="00B011AA">
        <w:t>отчетного</w:t>
      </w:r>
      <w:r w:rsidR="00030F5E">
        <w:t xml:space="preserve"> </w:t>
      </w:r>
      <w:r w:rsidRPr="00B011AA">
        <w:t>периода</w:t>
      </w:r>
      <w:r w:rsidR="00030F5E">
        <w:t xml:space="preserve"> </w:t>
      </w:r>
      <w:r w:rsidRPr="00B011AA">
        <w:t>представлять</w:t>
      </w:r>
      <w:r w:rsidR="00030F5E">
        <w:t xml:space="preserve"> </w:t>
      </w:r>
      <w:r w:rsidRPr="00B011AA">
        <w:t>Заказчику</w:t>
      </w:r>
      <w:r w:rsidR="00030F5E">
        <w:t xml:space="preserve"> </w:t>
      </w:r>
      <w:r w:rsidRPr="00B011AA">
        <w:t>отчеты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с</w:t>
      </w:r>
      <w:r w:rsidRPr="00B011AA">
        <w:t>татистике</w:t>
      </w:r>
      <w:r w:rsidR="00030F5E">
        <w:t xml:space="preserve"> </w:t>
      </w:r>
      <w:r w:rsidRPr="00B011AA">
        <w:t>рекламной</w:t>
      </w:r>
      <w:r w:rsidR="00030F5E">
        <w:t xml:space="preserve"> </w:t>
      </w:r>
      <w:r w:rsidRPr="00B011AA">
        <w:t>кампании</w:t>
      </w:r>
      <w:r w:rsidR="00030F5E">
        <w:t xml:space="preserve"> </w:t>
      </w:r>
      <w:r w:rsidRPr="00B011AA">
        <w:t>Заказчика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а</w:t>
      </w:r>
      <w:r w:rsidRPr="00B011AA">
        <w:t>кт</w:t>
      </w:r>
      <w:r w:rsidR="00030F5E">
        <w:t xml:space="preserve"> </w:t>
      </w:r>
      <w:r w:rsidRPr="00B011AA">
        <w:t>выполненных</w:t>
      </w:r>
      <w:r w:rsidR="00030F5E">
        <w:t xml:space="preserve"> </w:t>
      </w:r>
      <w:r w:rsidRPr="00B011AA">
        <w:t>работ.</w:t>
      </w:r>
    </w:p>
    <w:p w14:paraId="72E64A88" w14:textId="7FFCCF46" w:rsidR="00030F5E" w:rsidRDefault="00AA5B07" w:rsidP="00030F5E">
      <w:pPr>
        <w:pStyle w:val="1110"/>
      </w:pPr>
      <w:r w:rsidRPr="00B011AA">
        <w:lastRenderedPageBreak/>
        <w:t>Незамедлительно</w:t>
      </w:r>
      <w:r w:rsidR="00030F5E">
        <w:t xml:space="preserve"> </w:t>
      </w:r>
      <w:r w:rsidRPr="00B011AA">
        <w:t>уведомлять</w:t>
      </w:r>
      <w:r w:rsidR="00030F5E">
        <w:t xml:space="preserve"> </w:t>
      </w:r>
      <w:r w:rsidRPr="00B011AA">
        <w:t>Заказчика</w:t>
      </w:r>
      <w:r w:rsidR="00030F5E">
        <w:t xml:space="preserve"> </w:t>
      </w:r>
      <w:r w:rsidRPr="00B011AA">
        <w:t>обо</w:t>
      </w:r>
      <w:r w:rsidR="00030F5E">
        <w:t xml:space="preserve"> </w:t>
      </w:r>
      <w:r w:rsidRPr="00B011AA">
        <w:t>всех</w:t>
      </w:r>
      <w:r w:rsidR="00030F5E">
        <w:t xml:space="preserve"> </w:t>
      </w:r>
      <w:r w:rsidRPr="00B011AA">
        <w:t>обстоятельствах,</w:t>
      </w:r>
      <w:r w:rsidR="00030F5E">
        <w:t xml:space="preserve"> </w:t>
      </w:r>
      <w:r w:rsidRPr="00B011AA">
        <w:t>которые</w:t>
      </w:r>
      <w:r w:rsidR="00030F5E">
        <w:t xml:space="preserve"> </w:t>
      </w:r>
      <w:r w:rsidRPr="00B011AA">
        <w:t>могут</w:t>
      </w:r>
      <w:r w:rsidR="00030F5E">
        <w:t xml:space="preserve"> </w:t>
      </w:r>
      <w:r w:rsidRPr="00B011AA">
        <w:t>повлечь</w:t>
      </w:r>
      <w:r w:rsidR="00030F5E">
        <w:t xml:space="preserve"> </w:t>
      </w:r>
      <w:r w:rsidRPr="00B011AA">
        <w:t>задержку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о</w:t>
      </w:r>
      <w:r w:rsidRPr="00B011AA">
        <w:t>казании</w:t>
      </w:r>
      <w:r w:rsidR="00030F5E">
        <w:t xml:space="preserve"> </w:t>
      </w:r>
      <w:r w:rsidRPr="00B011AA">
        <w:t>Услуги.</w:t>
      </w:r>
    </w:p>
    <w:p w14:paraId="0C0165E0" w14:textId="10523F9C" w:rsidR="00030F5E" w:rsidRDefault="00AA5B07" w:rsidP="00030F5E">
      <w:pPr>
        <w:pStyle w:val="1110"/>
      </w:pPr>
      <w:r w:rsidRPr="00B011AA">
        <w:t>Сохранять</w:t>
      </w:r>
      <w:r w:rsidR="00030F5E">
        <w:t xml:space="preserve"> </w:t>
      </w:r>
      <w:r w:rsidRPr="00B011AA">
        <w:t>конфиденциальность</w:t>
      </w:r>
      <w:r w:rsidR="00030F5E">
        <w:t xml:space="preserve"> </w:t>
      </w:r>
      <w:r w:rsidRPr="00B011AA">
        <w:t>условий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Договора,</w:t>
      </w:r>
      <w:r w:rsidR="009A610E">
        <w:t xml:space="preserve"> </w:t>
      </w:r>
      <w:r w:rsidR="009A610E" w:rsidRPr="00B011AA">
        <w:t>а</w:t>
      </w:r>
      <w:r w:rsidR="009A610E">
        <w:t> </w:t>
      </w:r>
      <w:r w:rsidR="009A610E" w:rsidRPr="00B011AA">
        <w:t>т</w:t>
      </w:r>
      <w:r w:rsidRPr="00B011AA">
        <w:t>акже</w:t>
      </w:r>
      <w:r w:rsidR="00030F5E">
        <w:t xml:space="preserve"> </w:t>
      </w:r>
      <w:r w:rsidRPr="00B011AA">
        <w:t>информации,</w:t>
      </w:r>
      <w:r w:rsidR="00030F5E">
        <w:t xml:space="preserve"> </w:t>
      </w:r>
      <w:r w:rsidRPr="00B011AA">
        <w:t>полученной</w:t>
      </w:r>
      <w:r w:rsidR="009A610E">
        <w:t xml:space="preserve"> </w:t>
      </w:r>
      <w:r w:rsidR="009A610E" w:rsidRPr="00B011AA">
        <w:t>от</w:t>
      </w:r>
      <w:r w:rsidR="009A610E">
        <w:t> </w:t>
      </w:r>
      <w:r w:rsidR="009A610E" w:rsidRPr="00B011AA">
        <w:t>З</w:t>
      </w:r>
      <w:r w:rsidRPr="00B011AA">
        <w:t>аказчика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вязи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и</w:t>
      </w:r>
      <w:r w:rsidRPr="00B011AA">
        <w:t>сполнением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Договора,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оответствии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р</w:t>
      </w:r>
      <w:r w:rsidRPr="00B011AA">
        <w:t>азделом</w:t>
      </w:r>
      <w:r w:rsidR="00030F5E">
        <w:t xml:space="preserve"> </w:t>
      </w:r>
      <w:r w:rsidRPr="00B011AA">
        <w:t>6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Договора.</w:t>
      </w:r>
    </w:p>
    <w:p w14:paraId="35BCDCE5" w14:textId="5B89AF27" w:rsidR="00030F5E" w:rsidRDefault="00AA5B07" w:rsidP="00030F5E">
      <w:pPr>
        <w:pStyle w:val="1110"/>
      </w:pPr>
      <w:r w:rsidRPr="00B011AA">
        <w:t>Гарантировать</w:t>
      </w:r>
      <w:r w:rsidR="00030F5E">
        <w:t xml:space="preserve"> </w:t>
      </w:r>
      <w:r w:rsidRPr="00B011AA">
        <w:t>своевременное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т</w:t>
      </w:r>
      <w:r w:rsidRPr="00B011AA">
        <w:t>очное</w:t>
      </w:r>
      <w:r w:rsidR="00030F5E">
        <w:t xml:space="preserve"> </w:t>
      </w:r>
      <w:r w:rsidRPr="00B011AA">
        <w:t>исполнение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оответствии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у</w:t>
      </w:r>
      <w:r w:rsidRPr="00B011AA">
        <w:t>словиями</w:t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Договора.</w:t>
      </w:r>
    </w:p>
    <w:p w14:paraId="48CBE9F6" w14:textId="6946CF12" w:rsidR="00030F5E" w:rsidRDefault="00AA5B07" w:rsidP="00030F5E">
      <w:pPr>
        <w:pStyle w:val="1110"/>
      </w:pPr>
      <w:r w:rsidRPr="00B011AA">
        <w:t>Предоставлять</w:t>
      </w:r>
      <w:r w:rsidR="00030F5E">
        <w:t xml:space="preserve"> </w:t>
      </w:r>
      <w:r w:rsidRPr="00B011AA">
        <w:t>Заказчику</w:t>
      </w:r>
      <w:r w:rsidR="00030F5E">
        <w:t xml:space="preserve"> </w:t>
      </w:r>
      <w:r w:rsidRPr="00B011AA">
        <w:t>информацию,</w:t>
      </w:r>
      <w:r w:rsidR="00030F5E">
        <w:t xml:space="preserve"> </w:t>
      </w:r>
      <w:r w:rsidRPr="00B011AA">
        <w:t>необходимую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согласования</w:t>
      </w:r>
      <w:r w:rsidR="00030F5E">
        <w:t xml:space="preserve"> </w:t>
      </w:r>
      <w:r w:rsidRPr="00B011AA">
        <w:t>результатов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н</w:t>
      </w:r>
      <w:r w:rsidRPr="00B011AA">
        <w:t>астоящему</w:t>
      </w:r>
      <w:r w:rsidR="00030F5E">
        <w:t xml:space="preserve"> </w:t>
      </w:r>
      <w:r w:rsidRPr="00B011AA">
        <w:t>Договору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ф</w:t>
      </w:r>
      <w:r w:rsidRPr="00B011AA">
        <w:t>орме</w:t>
      </w:r>
      <w:r w:rsidR="00030F5E">
        <w:t xml:space="preserve"> </w:t>
      </w:r>
      <w:r w:rsidRPr="00B011AA">
        <w:t>заявок,</w:t>
      </w:r>
      <w:r w:rsidR="00030F5E">
        <w:t xml:space="preserve"> </w:t>
      </w:r>
      <w:r w:rsidRPr="00B011AA">
        <w:t>направляемых</w:t>
      </w:r>
      <w:r w:rsidR="00030F5E">
        <w:t xml:space="preserve"> </w:t>
      </w:r>
      <w:r w:rsidRPr="00B011AA">
        <w:t>Заказчику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п</w:t>
      </w:r>
      <w:r w:rsidRPr="00B011AA">
        <w:t>омощью</w:t>
      </w:r>
      <w:r w:rsidR="00030F5E">
        <w:t xml:space="preserve"> </w:t>
      </w:r>
      <w:r w:rsidRPr="00B011AA">
        <w:t>сервиса</w:t>
      </w:r>
      <w:r w:rsidR="00030F5E">
        <w:t xml:space="preserve"> </w:t>
      </w:r>
      <w:r w:rsidR="00030F5E" w:rsidRPr="0070408B">
        <w:fldChar w:fldCharType="begin">
          <w:ffData>
            <w:name w:val=""/>
            <w:enabled/>
            <w:calcOnExit w:val="0"/>
            <w:textInput>
              <w:default w:val="*****"/>
            </w:textInput>
          </w:ffData>
        </w:fldChar>
      </w:r>
      <w:r w:rsidR="00030F5E" w:rsidRPr="0070408B">
        <w:instrText xml:space="preserve"> FORMTEXT </w:instrText>
      </w:r>
      <w:r w:rsidR="00030F5E" w:rsidRPr="0070408B">
        <w:fldChar w:fldCharType="separate"/>
      </w:r>
      <w:r w:rsidR="00D633A9">
        <w:rPr>
          <w:noProof/>
        </w:rPr>
        <w:t>*****</w:t>
      </w:r>
      <w:r w:rsidR="00030F5E" w:rsidRPr="0070408B">
        <w:fldChar w:fldCharType="end"/>
      </w:r>
      <w:r w:rsidR="00030F5E">
        <w:t xml:space="preserve"> </w:t>
      </w:r>
      <w:r w:rsidRPr="00B011AA">
        <w:t>или</w:t>
      </w:r>
      <w:r w:rsidR="00030F5E">
        <w:t xml:space="preserve"> </w:t>
      </w:r>
      <w:r w:rsidRPr="00B011AA">
        <w:t>электронной</w:t>
      </w:r>
      <w:r w:rsidR="00030F5E">
        <w:t xml:space="preserve"> </w:t>
      </w:r>
      <w:r w:rsidRPr="00B011AA">
        <w:t>почты.</w:t>
      </w:r>
    </w:p>
    <w:p w14:paraId="0CBD07C5" w14:textId="1EB8C784" w:rsidR="00AA5B07" w:rsidRPr="00B011AA" w:rsidRDefault="00AA5B07" w:rsidP="00030F5E">
      <w:pPr>
        <w:pStyle w:val="2"/>
      </w:pPr>
      <w:r w:rsidRPr="00B011AA">
        <w:t>Исполнитель</w:t>
      </w:r>
      <w:r w:rsidR="00030F5E">
        <w:t xml:space="preserve"> </w:t>
      </w:r>
      <w:r w:rsidRPr="00B011AA">
        <w:t>вправе:</w:t>
      </w:r>
    </w:p>
    <w:p w14:paraId="4ADFCCCF" w14:textId="6656BFF7" w:rsidR="00AA5B07" w:rsidRPr="00B011AA" w:rsidRDefault="00AA5B07" w:rsidP="00030F5E">
      <w:pPr>
        <w:pStyle w:val="1110"/>
      </w:pPr>
      <w:r w:rsidRPr="00B011AA">
        <w:t>Требовать</w:t>
      </w:r>
      <w:r w:rsidR="009A610E">
        <w:t xml:space="preserve"> </w:t>
      </w:r>
      <w:r w:rsidR="009A610E" w:rsidRPr="00B011AA">
        <w:t>от</w:t>
      </w:r>
      <w:r w:rsidR="009A610E">
        <w:t> </w:t>
      </w:r>
      <w:r w:rsidR="009A610E" w:rsidRPr="00B011AA">
        <w:t>З</w:t>
      </w:r>
      <w:r w:rsidRPr="00B011AA">
        <w:t>аказчика</w:t>
      </w:r>
      <w:r w:rsidR="00030F5E">
        <w:t xml:space="preserve"> </w:t>
      </w:r>
      <w:r w:rsidRPr="00B011AA">
        <w:t>предоставления</w:t>
      </w:r>
      <w:r w:rsidR="00030F5E">
        <w:t xml:space="preserve"> </w:t>
      </w:r>
      <w:r w:rsidRPr="00B011AA">
        <w:t>необходимой</w:t>
      </w:r>
      <w:r w:rsidR="00030F5E">
        <w:t xml:space="preserve"> </w:t>
      </w:r>
      <w:r w:rsidRPr="00B011AA">
        <w:t>информации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надлежащего</w:t>
      </w:r>
      <w:r w:rsidR="00030F5E">
        <w:t xml:space="preserve"> </w:t>
      </w:r>
      <w:r w:rsidRPr="00B011AA">
        <w:t>оказания</w:t>
      </w:r>
      <w:r w:rsidR="00030F5E">
        <w:t xml:space="preserve"> </w:t>
      </w:r>
      <w:r w:rsidRPr="00B011AA">
        <w:t>Услуги,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т</w:t>
      </w:r>
      <w:r w:rsidRPr="00B011AA">
        <w:t>ом</w:t>
      </w:r>
      <w:r w:rsidR="00030F5E">
        <w:t xml:space="preserve"> </w:t>
      </w:r>
      <w:r w:rsidRPr="00B011AA">
        <w:t>числе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составления</w:t>
      </w:r>
      <w:r w:rsidR="00030F5E">
        <w:t xml:space="preserve"> </w:t>
      </w:r>
      <w:r w:rsidRPr="00B011AA">
        <w:t>объявлений.</w:t>
      </w:r>
    </w:p>
    <w:p w14:paraId="06C0FC8A" w14:textId="69456BCC" w:rsidR="00AA5B07" w:rsidRPr="00B011AA" w:rsidRDefault="00AA5B07" w:rsidP="00030F5E">
      <w:pPr>
        <w:pStyle w:val="1110"/>
      </w:pPr>
      <w:r w:rsidRPr="00B011AA">
        <w:t>В</w:t>
      </w:r>
      <w:r w:rsidR="00030F5E">
        <w:t xml:space="preserve"> </w:t>
      </w:r>
      <w:r w:rsidRPr="00B011AA">
        <w:t>случае</w:t>
      </w:r>
      <w:r w:rsidR="00030F5E">
        <w:t xml:space="preserve"> </w:t>
      </w:r>
      <w:r w:rsidRPr="00B011AA">
        <w:t>нарушения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срока</w:t>
      </w:r>
      <w:r w:rsidR="00030F5E">
        <w:t xml:space="preserve"> </w:t>
      </w:r>
      <w:r w:rsidRPr="00B011AA">
        <w:t>и/или</w:t>
      </w:r>
      <w:r w:rsidR="00030F5E">
        <w:t xml:space="preserve"> </w:t>
      </w:r>
      <w:r w:rsidRPr="00B011AA">
        <w:t>размера</w:t>
      </w:r>
      <w:r w:rsidR="00030F5E">
        <w:t xml:space="preserve"> </w:t>
      </w:r>
      <w:r w:rsidRPr="00B011AA">
        <w:t>оплаты</w:t>
      </w:r>
      <w:r w:rsidR="00030F5E">
        <w:t xml:space="preserve"> </w:t>
      </w:r>
      <w:r w:rsidRPr="00B011AA">
        <w:t>стоимости</w:t>
      </w:r>
      <w:r w:rsidR="00030F5E">
        <w:t xml:space="preserve"> </w:t>
      </w:r>
      <w:r w:rsidRPr="00B011AA">
        <w:t>Услуги,</w:t>
      </w:r>
      <w:r w:rsidR="00030F5E">
        <w:t xml:space="preserve"> </w:t>
      </w:r>
      <w:r w:rsidRPr="00B011AA">
        <w:t>указанной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п</w:t>
      </w:r>
      <w:r w:rsidRPr="00B011AA">
        <w:t>.</w:t>
      </w:r>
      <w:r w:rsidR="00030F5E">
        <w:t xml:space="preserve"> </w:t>
      </w:r>
      <w:r w:rsidR="008F76CB">
        <w:fldChar w:fldCharType="begin"/>
      </w:r>
      <w:r w:rsidR="008F76CB">
        <w:instrText xml:space="preserve"> REF _Ref532681595 \r \h </w:instrText>
      </w:r>
      <w:r w:rsidR="008F76CB">
        <w:fldChar w:fldCharType="separate"/>
      </w:r>
      <w:r w:rsidR="008F76CB">
        <w:t>6.1</w:t>
      </w:r>
      <w:r w:rsidR="008F76CB">
        <w:fldChar w:fldCharType="end"/>
      </w:r>
      <w:r w:rsidR="00030F5E">
        <w:t xml:space="preserve"> </w:t>
      </w:r>
      <w:r w:rsidRPr="00B011AA">
        <w:t>настоящего</w:t>
      </w:r>
      <w:r w:rsidR="00030F5E">
        <w:t xml:space="preserve"> </w:t>
      </w:r>
      <w:r w:rsidRPr="00B011AA">
        <w:t>Договора,</w:t>
      </w:r>
      <w:r w:rsidR="00030F5E">
        <w:t xml:space="preserve"> </w:t>
      </w:r>
      <w:r w:rsidRPr="00B011AA">
        <w:t>Исполнитель</w:t>
      </w:r>
      <w:r w:rsidR="00030F5E">
        <w:t xml:space="preserve"> </w:t>
      </w:r>
      <w:r w:rsidRPr="00B011AA">
        <w:t>вправе</w:t>
      </w:r>
      <w:r w:rsidR="00030F5E">
        <w:t xml:space="preserve"> </w:t>
      </w:r>
      <w:r w:rsidRPr="00B011AA">
        <w:t>требовать</w:t>
      </w:r>
      <w:r w:rsidR="00030F5E">
        <w:t xml:space="preserve"> </w:t>
      </w:r>
      <w:r w:rsidRPr="00B011AA">
        <w:t>компенсации</w:t>
      </w:r>
      <w:r w:rsidR="00030F5E">
        <w:t xml:space="preserve"> </w:t>
      </w:r>
      <w:r w:rsidRPr="00B011AA">
        <w:t>убытков,</w:t>
      </w:r>
      <w:r w:rsidR="00030F5E">
        <w:t xml:space="preserve"> </w:t>
      </w:r>
      <w:r w:rsidRPr="00B011AA">
        <w:t>понесенных</w:t>
      </w:r>
      <w:r w:rsidR="00030F5E">
        <w:t xml:space="preserve"> </w:t>
      </w:r>
      <w:r w:rsidRPr="00B011AA">
        <w:t>им,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езультате</w:t>
      </w:r>
      <w:r w:rsidR="00030F5E">
        <w:t xml:space="preserve"> </w:t>
      </w:r>
      <w:r w:rsidRPr="00B011AA">
        <w:t>этого</w:t>
      </w:r>
      <w:r w:rsidR="00030F5E">
        <w:t xml:space="preserve"> </w:t>
      </w:r>
      <w:r w:rsidRPr="00B011AA">
        <w:t>нарушения.</w:t>
      </w:r>
    </w:p>
    <w:p w14:paraId="34A4FDB8" w14:textId="56F69FDA" w:rsidR="00AA5B07" w:rsidRPr="00B011AA" w:rsidRDefault="00AA5B07" w:rsidP="00030F5E">
      <w:pPr>
        <w:pStyle w:val="1110"/>
      </w:pPr>
      <w:r w:rsidRPr="00B011AA">
        <w:t>Самостоятельно</w:t>
      </w:r>
      <w:r w:rsidR="00030F5E">
        <w:t xml:space="preserve"> </w:t>
      </w:r>
      <w:r w:rsidRPr="00B011AA">
        <w:t>определять</w:t>
      </w:r>
      <w:r w:rsidR="00030F5E">
        <w:t xml:space="preserve"> </w:t>
      </w:r>
      <w:r w:rsidRPr="00B011AA">
        <w:t>состав</w:t>
      </w:r>
      <w:r w:rsidR="00030F5E">
        <w:t xml:space="preserve"> </w:t>
      </w:r>
      <w:r w:rsidRPr="00B011AA">
        <w:t>персонала,</w:t>
      </w:r>
      <w:r w:rsidR="00030F5E">
        <w:t xml:space="preserve"> </w:t>
      </w:r>
      <w:r w:rsidRPr="00B011AA">
        <w:t>обеспечивающего</w:t>
      </w:r>
      <w:r w:rsidR="00030F5E">
        <w:t xml:space="preserve"> </w:t>
      </w:r>
      <w:r w:rsidRPr="00B011AA">
        <w:t>надлежащее</w:t>
      </w:r>
      <w:r w:rsidR="00030F5E">
        <w:t xml:space="preserve"> </w:t>
      </w:r>
      <w:r w:rsidRPr="00B011AA">
        <w:t>оказание</w:t>
      </w:r>
      <w:r w:rsidR="00030F5E">
        <w:t xml:space="preserve"> </w:t>
      </w:r>
      <w:r w:rsidRPr="00B011AA">
        <w:t>Услуги,</w:t>
      </w:r>
      <w:r w:rsidR="00030F5E">
        <w:t xml:space="preserve"> </w:t>
      </w:r>
      <w:r w:rsidRPr="00B011AA">
        <w:t>при</w:t>
      </w:r>
      <w:r w:rsidR="00030F5E">
        <w:t xml:space="preserve"> </w:t>
      </w:r>
      <w:r w:rsidRPr="00B011AA">
        <w:t>необходимости</w:t>
      </w:r>
      <w:r w:rsidR="00030F5E">
        <w:t xml:space="preserve"> </w:t>
      </w:r>
      <w:r w:rsidRPr="00B011AA">
        <w:t>привлекать</w:t>
      </w:r>
      <w:r w:rsidR="00030F5E">
        <w:t xml:space="preserve"> </w:t>
      </w:r>
      <w:r w:rsidRPr="00B011AA">
        <w:t>третьих</w:t>
      </w:r>
      <w:r w:rsidR="00030F5E">
        <w:t xml:space="preserve"> </w:t>
      </w:r>
      <w:r w:rsidRPr="00B011AA">
        <w:t>лиц.</w:t>
      </w:r>
    </w:p>
    <w:p w14:paraId="38A64F8A" w14:textId="66450FF7" w:rsidR="00AA5B07" w:rsidRPr="00B011AA" w:rsidRDefault="00AA5B07" w:rsidP="00030F5E">
      <w:pPr>
        <w:pStyle w:val="1110"/>
      </w:pPr>
      <w:r w:rsidRPr="00B011AA">
        <w:t>Не</w:t>
      </w:r>
      <w:r w:rsidR="00030F5E">
        <w:t xml:space="preserve"> </w:t>
      </w:r>
      <w:r w:rsidRPr="00B011AA">
        <w:t>предоставлять</w:t>
      </w:r>
      <w:r w:rsidR="00030F5E">
        <w:t xml:space="preserve"> </w:t>
      </w:r>
      <w:r w:rsidRPr="00B011AA">
        <w:t>гарантию</w:t>
      </w:r>
      <w:r w:rsidR="00030F5E">
        <w:t xml:space="preserve"> </w:t>
      </w:r>
      <w:r w:rsidRPr="00B011AA">
        <w:t>Заказчику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к</w:t>
      </w:r>
      <w:r w:rsidRPr="00B011AA">
        <w:t>акое-либо</w:t>
      </w:r>
      <w:r w:rsidR="00030F5E">
        <w:t xml:space="preserve"> </w:t>
      </w:r>
      <w:r w:rsidRPr="00B011AA">
        <w:t>конкретное</w:t>
      </w:r>
      <w:r w:rsidR="00030F5E">
        <w:t xml:space="preserve"> </w:t>
      </w:r>
      <w:r w:rsidRPr="00B011AA">
        <w:t>количество</w:t>
      </w:r>
      <w:r w:rsidR="00030F5E">
        <w:t xml:space="preserve"> </w:t>
      </w:r>
      <w:r w:rsidRPr="00B011AA">
        <w:t>звонков,</w:t>
      </w:r>
      <w:r w:rsidR="00030F5E">
        <w:t xml:space="preserve"> </w:t>
      </w:r>
      <w:r>
        <w:t>поступающих</w:t>
      </w:r>
      <w:r w:rsidR="009A610E">
        <w:t xml:space="preserve"> </w:t>
      </w:r>
      <w:r w:rsidR="009A610E" w:rsidRPr="00B011AA">
        <w:t>к</w:t>
      </w:r>
      <w:r w:rsidR="009A610E">
        <w:t> </w:t>
      </w:r>
      <w:r w:rsidR="009A610E" w:rsidRPr="00B011AA">
        <w:t>З</w:t>
      </w:r>
      <w:r w:rsidRPr="00B011AA">
        <w:t>аказчику</w:t>
      </w:r>
      <w:r w:rsidR="009A610E">
        <w:t xml:space="preserve"> </w:t>
      </w:r>
      <w:r w:rsidR="009A610E" w:rsidRPr="00B011AA">
        <w:t>от</w:t>
      </w:r>
      <w:r w:rsidR="009A610E">
        <w:t> </w:t>
      </w:r>
      <w:r w:rsidR="009A610E" w:rsidRPr="00B011AA">
        <w:t>в</w:t>
      </w:r>
      <w:r w:rsidRPr="00B011AA">
        <w:t>озможных</w:t>
      </w:r>
      <w:r w:rsidR="00030F5E">
        <w:t xml:space="preserve"> </w:t>
      </w:r>
      <w:r w:rsidRPr="00B011AA">
        <w:t>покупателей</w:t>
      </w:r>
      <w:r w:rsidR="00030F5E">
        <w:t xml:space="preserve"> </w:t>
      </w:r>
      <w:r w:rsidRPr="00B011AA">
        <w:t>ввиду</w:t>
      </w:r>
      <w:r w:rsidR="00030F5E">
        <w:t xml:space="preserve"> </w:t>
      </w:r>
      <w:r w:rsidRPr="00B011AA">
        <w:t>того,</w:t>
      </w:r>
      <w:r w:rsidR="00030F5E">
        <w:t xml:space="preserve"> </w:t>
      </w:r>
      <w:r w:rsidRPr="00B011AA">
        <w:t>что,</w:t>
      </w:r>
      <w:r w:rsidR="00030F5E">
        <w:t xml:space="preserve"> </w:t>
      </w:r>
      <w:r w:rsidRPr="00B011AA">
        <w:t>обращаясь</w:t>
      </w:r>
      <w:r w:rsidR="009A610E">
        <w:t xml:space="preserve"> </w:t>
      </w:r>
      <w:r w:rsidR="009A610E" w:rsidRPr="00B011AA">
        <w:t>к</w:t>
      </w:r>
      <w:r w:rsidR="009A610E">
        <w:t> </w:t>
      </w:r>
      <w:r w:rsidR="009A610E" w:rsidRPr="00B011AA">
        <w:t>о</w:t>
      </w:r>
      <w:r w:rsidRPr="00B011AA">
        <w:t>публикованному</w:t>
      </w:r>
      <w:r w:rsidR="00030F5E">
        <w:t xml:space="preserve"> </w:t>
      </w:r>
      <w:r w:rsidRPr="00B011AA">
        <w:t>объявлению</w:t>
      </w:r>
      <w:r w:rsidR="00030F5E">
        <w:t xml:space="preserve"> </w:t>
      </w:r>
      <w:r w:rsidRPr="00B011AA">
        <w:t>Заказчика,</w:t>
      </w:r>
      <w:r w:rsidR="00030F5E">
        <w:t xml:space="preserve"> </w:t>
      </w:r>
      <w:r w:rsidRPr="00B011AA">
        <w:t>покупатель</w:t>
      </w:r>
      <w:r w:rsidR="00030F5E">
        <w:t xml:space="preserve"> </w:t>
      </w:r>
      <w:r w:rsidRPr="00B011AA">
        <w:t>принимает</w:t>
      </w:r>
      <w:r w:rsidR="00030F5E">
        <w:t xml:space="preserve"> </w:t>
      </w:r>
      <w:r w:rsidRPr="00B011AA">
        <w:t>решение</w:t>
      </w:r>
      <w:r w:rsidR="009A610E">
        <w:t xml:space="preserve"> </w:t>
      </w:r>
      <w:r w:rsidR="009A610E" w:rsidRPr="00B011AA">
        <w:t>о</w:t>
      </w:r>
      <w:r w:rsidR="009A610E">
        <w:t> </w:t>
      </w:r>
      <w:r w:rsidR="009A610E" w:rsidRPr="00B011AA">
        <w:t>з</w:t>
      </w:r>
      <w:r w:rsidRPr="00B011AA">
        <w:t>вонке,</w:t>
      </w:r>
      <w:r w:rsidR="00030F5E">
        <w:t xml:space="preserve"> </w:t>
      </w:r>
      <w:r w:rsidRPr="00B011AA">
        <w:t>основываясь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в</w:t>
      </w:r>
      <w:r w:rsidRPr="00B011AA">
        <w:t>ыгодности</w:t>
      </w:r>
      <w:r w:rsidR="00030F5E">
        <w:t xml:space="preserve"> </w:t>
      </w:r>
      <w:r w:rsidRPr="00B011AA">
        <w:t>этого</w:t>
      </w:r>
      <w:r w:rsidR="00030F5E">
        <w:t xml:space="preserve"> </w:t>
      </w:r>
      <w:r w:rsidRPr="00B011AA">
        <w:t>предложения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него.</w:t>
      </w:r>
      <w:r w:rsidR="00030F5E">
        <w:t xml:space="preserve"> </w:t>
      </w:r>
      <w:r w:rsidRPr="00B011AA">
        <w:t>Исполнитель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м</w:t>
      </w:r>
      <w:r w:rsidRPr="00B011AA">
        <w:t>ожет</w:t>
      </w:r>
      <w:r w:rsidR="00030F5E">
        <w:t xml:space="preserve"> </w:t>
      </w:r>
      <w:r w:rsidRPr="00B011AA">
        <w:t>влиять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ц</w:t>
      </w:r>
      <w:r w:rsidRPr="00B011AA">
        <w:t>ену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к</w:t>
      </w:r>
      <w:r w:rsidRPr="00B011AA">
        <w:t>ачество</w:t>
      </w:r>
      <w:r w:rsidR="00030F5E">
        <w:t xml:space="preserve"> </w:t>
      </w:r>
      <w:r w:rsidRPr="00B011AA">
        <w:t>продаваемого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товара,</w:t>
      </w:r>
      <w:r w:rsidR="00030F5E">
        <w:t xml:space="preserve"> </w:t>
      </w:r>
      <w:r w:rsidRPr="00B011AA">
        <w:t>а,</w:t>
      </w:r>
      <w:r w:rsidR="00030F5E">
        <w:t xml:space="preserve"> </w:t>
      </w:r>
      <w:r w:rsidRPr="00B011AA">
        <w:t>следовательно,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н</w:t>
      </w:r>
      <w:r w:rsidRPr="00B011AA">
        <w:t>а</w:t>
      </w:r>
      <w:r w:rsidR="00030F5E">
        <w:t xml:space="preserve"> </w:t>
      </w:r>
      <w:r w:rsidRPr="00B011AA">
        <w:t>выгодность</w:t>
      </w:r>
      <w:r w:rsidR="00030F5E">
        <w:t xml:space="preserve"> </w:t>
      </w:r>
      <w:r w:rsidRPr="00B011AA">
        <w:t>предложения</w:t>
      </w:r>
      <w:r w:rsidR="00030F5E">
        <w:t xml:space="preserve"> </w:t>
      </w:r>
      <w:r w:rsidRPr="00B011AA">
        <w:t>Заказчика.</w:t>
      </w:r>
    </w:p>
    <w:p w14:paraId="7DDA6469" w14:textId="36455608" w:rsidR="00030F5E" w:rsidRDefault="00AA5B07" w:rsidP="00030F5E">
      <w:pPr>
        <w:pStyle w:val="1110"/>
        <w:rPr>
          <w:b/>
        </w:rPr>
      </w:pPr>
      <w:r w:rsidRPr="00B011AA">
        <w:t>Не</w:t>
      </w:r>
      <w:r w:rsidR="00030F5E">
        <w:t xml:space="preserve"> </w:t>
      </w:r>
      <w:r w:rsidRPr="00B011AA">
        <w:t>предоставлять</w:t>
      </w:r>
      <w:r w:rsidR="00030F5E">
        <w:t xml:space="preserve"> </w:t>
      </w:r>
      <w:r w:rsidRPr="00B011AA">
        <w:t>гарантию</w:t>
      </w:r>
      <w:r w:rsidR="00030F5E">
        <w:t xml:space="preserve"> </w:t>
      </w:r>
      <w:r w:rsidRPr="00B011AA">
        <w:t>Заказчику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к</w:t>
      </w:r>
      <w:r w:rsidRPr="00B011AA">
        <w:t>оличество</w:t>
      </w:r>
      <w:r w:rsidR="00030F5E">
        <w:t xml:space="preserve"> </w:t>
      </w:r>
      <w:r w:rsidRPr="00B011AA">
        <w:t>продаж,</w:t>
      </w:r>
      <w:r w:rsidR="00030F5E">
        <w:t xml:space="preserve"> </w:t>
      </w:r>
      <w:r w:rsidRPr="00B011AA">
        <w:t>совершаемых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возможным</w:t>
      </w:r>
      <w:r w:rsidR="00030F5E">
        <w:t xml:space="preserve"> </w:t>
      </w:r>
      <w:r w:rsidRPr="00B011AA">
        <w:t>покупателям,</w:t>
      </w:r>
      <w:r w:rsidR="00030F5E">
        <w:t xml:space="preserve"> </w:t>
      </w:r>
      <w:r w:rsidRPr="00B011AA">
        <w:t>привлеченным</w:t>
      </w:r>
      <w:r w:rsidR="00030F5E">
        <w:t xml:space="preserve"> </w:t>
      </w:r>
      <w:r w:rsidRPr="00B011AA">
        <w:t>Исполнителем,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амках</w:t>
      </w:r>
      <w:r w:rsidR="00030F5E">
        <w:t xml:space="preserve"> </w:t>
      </w:r>
      <w:r w:rsidRPr="00B011AA">
        <w:t>работ,</w:t>
      </w:r>
      <w:r w:rsidR="00030F5E">
        <w:t xml:space="preserve"> </w:t>
      </w:r>
      <w:r w:rsidRPr="00B011AA">
        <w:t>определенных</w:t>
      </w:r>
      <w:r w:rsidR="00030F5E">
        <w:t xml:space="preserve"> </w:t>
      </w:r>
      <w:r w:rsidRPr="00B011AA">
        <w:t>настоящим</w:t>
      </w:r>
      <w:r w:rsidR="00030F5E">
        <w:t xml:space="preserve"> </w:t>
      </w:r>
      <w:r w:rsidRPr="00B011AA">
        <w:t>Договором.</w:t>
      </w:r>
      <w:r w:rsidR="00030F5E">
        <w:t xml:space="preserve"> </w:t>
      </w:r>
      <w:r w:rsidRPr="00B011AA">
        <w:t>Количество</w:t>
      </w:r>
      <w:r w:rsidR="00030F5E">
        <w:t xml:space="preserve"> </w:t>
      </w:r>
      <w:r w:rsidRPr="00B011AA">
        <w:t>продаж</w:t>
      </w:r>
      <w:r w:rsidR="00030F5E">
        <w:t xml:space="preserve"> </w:t>
      </w:r>
      <w:r w:rsidRPr="00B011AA">
        <w:t>определяется</w:t>
      </w:r>
      <w:r w:rsidR="00030F5E">
        <w:t xml:space="preserve"> </w:t>
      </w:r>
      <w:r w:rsidRPr="00B011AA">
        <w:t>профессиональным</w:t>
      </w:r>
      <w:r w:rsidR="00030F5E">
        <w:t xml:space="preserve"> </w:t>
      </w:r>
      <w:r w:rsidRPr="00B011AA">
        <w:t>уровнем</w:t>
      </w:r>
      <w:r w:rsidR="00030F5E">
        <w:t xml:space="preserve"> </w:t>
      </w:r>
      <w:r w:rsidRPr="00B011AA">
        <w:t>персонала</w:t>
      </w:r>
      <w:r w:rsidR="00030F5E">
        <w:t xml:space="preserve"> </w:t>
      </w:r>
      <w:r w:rsidRPr="00B011AA">
        <w:t>Заказчика.</w:t>
      </w:r>
      <w:r w:rsidR="00030F5E">
        <w:t xml:space="preserve"> </w:t>
      </w:r>
      <w:r w:rsidRPr="00B011AA">
        <w:t>Исполнитель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м</w:t>
      </w:r>
      <w:r w:rsidRPr="00B011AA">
        <w:t>ожет</w:t>
      </w:r>
      <w:r w:rsidR="00030F5E">
        <w:t xml:space="preserve"> </w:t>
      </w:r>
      <w:r w:rsidRPr="00B011AA">
        <w:t>влиять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п</w:t>
      </w:r>
      <w:r w:rsidRPr="00B011AA">
        <w:t>рофессиональный</w:t>
      </w:r>
      <w:r w:rsidR="00030F5E">
        <w:t xml:space="preserve"> </w:t>
      </w:r>
      <w:r w:rsidRPr="00B011AA">
        <w:t>уровень</w:t>
      </w:r>
      <w:r w:rsidR="00030F5E">
        <w:t xml:space="preserve"> </w:t>
      </w:r>
      <w:r w:rsidRPr="00B011AA">
        <w:t>персонала</w:t>
      </w:r>
      <w:r w:rsidR="00030F5E">
        <w:t xml:space="preserve"> </w:t>
      </w:r>
      <w:r w:rsidRPr="00B011AA">
        <w:t>Заказчика,</w:t>
      </w:r>
      <w:r w:rsidR="00030F5E">
        <w:t xml:space="preserve"> </w:t>
      </w:r>
      <w:r w:rsidRPr="00B011AA">
        <w:t>следовательно,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н</w:t>
      </w:r>
      <w:r w:rsidRPr="00B011AA">
        <w:t>а</w:t>
      </w:r>
      <w:r w:rsidR="00030F5E">
        <w:t xml:space="preserve"> </w:t>
      </w:r>
      <w:r w:rsidRPr="00B011AA">
        <w:t>количество</w:t>
      </w:r>
      <w:r w:rsidR="00030F5E">
        <w:t xml:space="preserve"> </w:t>
      </w:r>
      <w:r w:rsidRPr="00B011AA">
        <w:t>продаж.</w:t>
      </w:r>
    </w:p>
    <w:p w14:paraId="2928EF65" w14:textId="440C1F7B" w:rsidR="00AA5B07" w:rsidRPr="00C520FA" w:rsidRDefault="00AA5B07" w:rsidP="00030F5E">
      <w:pPr>
        <w:pStyle w:val="12"/>
      </w:pPr>
      <w:r w:rsidRPr="00C520FA">
        <w:t>Стоимость</w:t>
      </w:r>
      <w:r w:rsidR="00030F5E">
        <w:t xml:space="preserve"> </w:t>
      </w:r>
      <w:r w:rsidRPr="00C520FA">
        <w:t>работ,</w:t>
      </w:r>
      <w:r w:rsidR="00030F5E">
        <w:t xml:space="preserve"> </w:t>
      </w:r>
      <w:r w:rsidRPr="00C520FA">
        <w:t>порядок</w:t>
      </w:r>
      <w:r w:rsidR="009A610E">
        <w:t xml:space="preserve"> </w:t>
      </w:r>
      <w:r w:rsidR="009A610E" w:rsidRPr="00C520FA">
        <w:t>и</w:t>
      </w:r>
      <w:r w:rsidR="009A610E">
        <w:t> </w:t>
      </w:r>
      <w:r w:rsidR="009A610E" w:rsidRPr="00C520FA">
        <w:t>с</w:t>
      </w:r>
      <w:r w:rsidRPr="00C520FA">
        <w:t>роки</w:t>
      </w:r>
      <w:r w:rsidR="00030F5E">
        <w:t xml:space="preserve"> </w:t>
      </w:r>
      <w:r w:rsidRPr="00C520FA">
        <w:t>расчетов</w:t>
      </w:r>
    </w:p>
    <w:p w14:paraId="2274AF50" w14:textId="6D541578" w:rsidR="00AA5B07" w:rsidRPr="0003564C" w:rsidRDefault="00AA5B07" w:rsidP="00030F5E">
      <w:pPr>
        <w:pStyle w:val="2"/>
      </w:pPr>
      <w:bookmarkStart w:id="5" w:name="_Ref532681595"/>
      <w:r w:rsidRPr="0003564C">
        <w:t>Стоимость</w:t>
      </w:r>
      <w:r w:rsidR="00030F5E">
        <w:t xml:space="preserve"> </w:t>
      </w:r>
      <w:r w:rsidRPr="0003564C">
        <w:t>работ,</w:t>
      </w:r>
      <w:r w:rsidR="00030F5E">
        <w:t xml:space="preserve"> </w:t>
      </w:r>
      <w:r w:rsidRPr="0003564C">
        <w:t>предусмотренных</w:t>
      </w:r>
      <w:r w:rsidR="00030F5E">
        <w:t xml:space="preserve"> </w:t>
      </w:r>
      <w:r w:rsidRPr="0003564C">
        <w:t>настоящим</w:t>
      </w:r>
      <w:r w:rsidR="00030F5E">
        <w:t xml:space="preserve"> </w:t>
      </w:r>
      <w:r w:rsidRPr="0003564C">
        <w:t>договором,</w:t>
      </w:r>
      <w:r w:rsidR="00030F5E">
        <w:t xml:space="preserve"> </w:t>
      </w:r>
      <w:r w:rsidRPr="0003564C">
        <w:t>определяется</w:t>
      </w:r>
      <w:r w:rsidR="009A610E">
        <w:t xml:space="preserve"> </w:t>
      </w:r>
      <w:r w:rsidR="009A610E" w:rsidRPr="0003564C">
        <w:t>в</w:t>
      </w:r>
      <w:r w:rsidR="009A610E">
        <w:t> </w:t>
      </w:r>
      <w:r w:rsidR="009A610E" w:rsidRPr="0003564C">
        <w:t>с</w:t>
      </w:r>
      <w:r w:rsidRPr="0003564C">
        <w:t>оответствии</w:t>
      </w:r>
      <w:r w:rsidR="009A610E">
        <w:t xml:space="preserve"> </w:t>
      </w:r>
      <w:r w:rsidR="009A610E" w:rsidRPr="0003564C">
        <w:t>с</w:t>
      </w:r>
      <w:r w:rsidR="009A610E">
        <w:t> </w:t>
      </w:r>
      <w:r w:rsidR="009A610E" w:rsidRPr="0003564C">
        <w:t>п</w:t>
      </w:r>
      <w:r w:rsidRPr="0003564C">
        <w:t>унктом</w:t>
      </w:r>
      <w:r w:rsidR="00030F5E">
        <w:t xml:space="preserve"> </w:t>
      </w:r>
      <w:r w:rsidR="00DF68E1">
        <w:fldChar w:fldCharType="begin"/>
      </w:r>
      <w:r w:rsidR="00DF68E1">
        <w:instrText xml:space="preserve"> REF _Ref532681688 \r \h </w:instrText>
      </w:r>
      <w:r w:rsidR="00DF68E1">
        <w:fldChar w:fldCharType="separate"/>
      </w:r>
      <w:r w:rsidR="00DF68E1">
        <w:t>1.3</w:t>
      </w:r>
      <w:r w:rsidR="00DF68E1">
        <w:fldChar w:fldCharType="end"/>
      </w:r>
      <w:r w:rsidR="00DF68E1">
        <w:t xml:space="preserve"> </w:t>
      </w:r>
      <w:r w:rsidRPr="0003564C">
        <w:t>настоящего</w:t>
      </w:r>
      <w:r w:rsidR="00030F5E">
        <w:t xml:space="preserve"> </w:t>
      </w:r>
      <w:r w:rsidRPr="0003564C">
        <w:t>договора</w:t>
      </w:r>
      <w:r w:rsidR="009A610E">
        <w:t xml:space="preserve"> </w:t>
      </w:r>
      <w:r w:rsidR="009A610E" w:rsidRPr="0003564C">
        <w:t>и</w:t>
      </w:r>
      <w:r w:rsidR="009A610E">
        <w:t> </w:t>
      </w:r>
      <w:r w:rsidR="009A610E" w:rsidRPr="0003564C">
        <w:t>п</w:t>
      </w:r>
      <w:r w:rsidRPr="0003564C">
        <w:t>одлежит</w:t>
      </w:r>
      <w:r w:rsidR="00030F5E">
        <w:t xml:space="preserve"> </w:t>
      </w:r>
      <w:r w:rsidRPr="0003564C">
        <w:t>оплате</w:t>
      </w:r>
      <w:r w:rsidR="00030F5E">
        <w:t xml:space="preserve"> </w:t>
      </w:r>
      <w:r w:rsidRPr="0003564C">
        <w:t>Заказчиком</w:t>
      </w:r>
      <w:r w:rsidR="00030F5E">
        <w:t xml:space="preserve"> </w:t>
      </w:r>
      <w:r w:rsidRPr="0003564C">
        <w:t>Исполнителю</w:t>
      </w:r>
      <w:r w:rsidR="009A610E">
        <w:t xml:space="preserve"> </w:t>
      </w:r>
      <w:r w:rsidR="009A610E" w:rsidRPr="0003564C">
        <w:t>до</w:t>
      </w:r>
      <w:r w:rsidR="009A610E">
        <w:t> </w:t>
      </w:r>
      <w:r w:rsidR="009A610E" w:rsidRPr="0003564C">
        <w:t>н</w:t>
      </w:r>
      <w:r w:rsidRPr="0003564C">
        <w:t>ачала</w:t>
      </w:r>
      <w:r w:rsidR="00030F5E">
        <w:t xml:space="preserve"> </w:t>
      </w:r>
      <w:r w:rsidRPr="0003564C">
        <w:t>работ.</w:t>
      </w:r>
      <w:bookmarkEnd w:id="5"/>
    </w:p>
    <w:p w14:paraId="71765DAF" w14:textId="7735BB04" w:rsidR="00AA5B07" w:rsidRPr="0003564C" w:rsidRDefault="00AA5B07" w:rsidP="00030F5E">
      <w:pPr>
        <w:pStyle w:val="2"/>
      </w:pPr>
      <w:r w:rsidRPr="0003564C">
        <w:t>Стоимость</w:t>
      </w:r>
      <w:r w:rsidR="00030F5E">
        <w:t xml:space="preserve"> </w:t>
      </w:r>
      <w:r w:rsidRPr="0003564C">
        <w:t>работ,</w:t>
      </w:r>
      <w:r w:rsidR="00030F5E">
        <w:t xml:space="preserve"> </w:t>
      </w:r>
      <w:r w:rsidRPr="0003564C">
        <w:t>выполняемых</w:t>
      </w:r>
      <w:r w:rsidR="009A610E">
        <w:t xml:space="preserve"> </w:t>
      </w:r>
      <w:r w:rsidR="009A610E" w:rsidRPr="0003564C">
        <w:t>по</w:t>
      </w:r>
      <w:r w:rsidR="009A610E">
        <w:t> </w:t>
      </w:r>
      <w:r w:rsidR="009A610E" w:rsidRPr="0003564C">
        <w:t>Д</w:t>
      </w:r>
      <w:r w:rsidRPr="0003564C">
        <w:t>оговору,</w:t>
      </w:r>
      <w:r w:rsidR="009A610E">
        <w:t xml:space="preserve"> </w:t>
      </w:r>
      <w:r w:rsidR="009A610E" w:rsidRPr="0003564C">
        <w:t>не</w:t>
      </w:r>
      <w:r w:rsidR="009A610E">
        <w:t> </w:t>
      </w:r>
      <w:r w:rsidR="009A610E" w:rsidRPr="0003564C">
        <w:t>о</w:t>
      </w:r>
      <w:r w:rsidRPr="0003564C">
        <w:t>благается</w:t>
      </w:r>
      <w:r w:rsidR="00030F5E">
        <w:t xml:space="preserve"> </w:t>
      </w:r>
      <w:r w:rsidRPr="0003564C">
        <w:t>НДС</w:t>
      </w:r>
      <w:r w:rsidR="009A610E">
        <w:t xml:space="preserve"> </w:t>
      </w:r>
      <w:r w:rsidR="009A610E" w:rsidRPr="0003564C">
        <w:t>в</w:t>
      </w:r>
      <w:r w:rsidR="009A610E">
        <w:t> </w:t>
      </w:r>
      <w:r w:rsidR="009A610E" w:rsidRPr="0003564C">
        <w:t>с</w:t>
      </w:r>
      <w:r w:rsidRPr="0003564C">
        <w:t>оответствии</w:t>
      </w:r>
      <w:r w:rsidR="009A610E">
        <w:t xml:space="preserve"> </w:t>
      </w:r>
      <w:r w:rsidR="009A610E" w:rsidRPr="0003564C">
        <w:t>с</w:t>
      </w:r>
      <w:r w:rsidR="009A610E">
        <w:t> </w:t>
      </w:r>
      <w:r w:rsidR="009A610E" w:rsidRPr="0003564C">
        <w:t>п</w:t>
      </w:r>
      <w:r w:rsidRPr="0003564C">
        <w:t>.</w:t>
      </w:r>
      <w:r w:rsidR="00030F5E">
        <w:t xml:space="preserve"> </w:t>
      </w:r>
      <w:r w:rsidRPr="0003564C">
        <w:t>2</w:t>
      </w:r>
      <w:r w:rsidR="00030F5E">
        <w:t xml:space="preserve"> </w:t>
      </w:r>
      <w:r w:rsidRPr="0003564C">
        <w:t>ст.</w:t>
      </w:r>
      <w:r w:rsidR="00030F5E">
        <w:t xml:space="preserve"> </w:t>
      </w:r>
      <w:r w:rsidRPr="0003564C">
        <w:t>346.11</w:t>
      </w:r>
      <w:r w:rsidR="00030F5E">
        <w:t xml:space="preserve"> </w:t>
      </w:r>
      <w:r w:rsidRPr="0003564C">
        <w:t>Налогового</w:t>
      </w:r>
      <w:r w:rsidR="00030F5E">
        <w:t xml:space="preserve"> </w:t>
      </w:r>
      <w:r w:rsidRPr="0003564C">
        <w:t>Кодекса</w:t>
      </w:r>
      <w:r w:rsidR="00030F5E">
        <w:t xml:space="preserve"> </w:t>
      </w:r>
      <w:r w:rsidRPr="0003564C">
        <w:t>Российской</w:t>
      </w:r>
      <w:r w:rsidR="00030F5E">
        <w:t xml:space="preserve"> </w:t>
      </w:r>
      <w:r w:rsidRPr="0003564C">
        <w:t>Федерации.</w:t>
      </w:r>
    </w:p>
    <w:p w14:paraId="64F509AB" w14:textId="17C60831" w:rsidR="00AA5B07" w:rsidRPr="0003564C" w:rsidRDefault="00AA5B07" w:rsidP="00030F5E">
      <w:pPr>
        <w:pStyle w:val="2"/>
      </w:pPr>
      <w:r w:rsidRPr="0003564C">
        <w:rPr>
          <w:rFonts w:eastAsia="Cambria"/>
        </w:rPr>
        <w:t>Оплата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услуг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Исполнителя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осуществляется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Заказчиком</w:t>
      </w:r>
      <w:r w:rsidR="009A610E">
        <w:rPr>
          <w:rFonts w:eastAsia="Cambria"/>
        </w:rPr>
        <w:t xml:space="preserve"> </w:t>
      </w:r>
      <w:r w:rsidR="009A610E" w:rsidRPr="0003564C">
        <w:rPr>
          <w:rFonts w:eastAsia="Cambria"/>
        </w:rPr>
        <w:t>в</w:t>
      </w:r>
      <w:r w:rsidR="009A610E">
        <w:rPr>
          <w:rFonts w:eastAsia="Cambria"/>
        </w:rPr>
        <w:t> </w:t>
      </w:r>
      <w:r w:rsidR="009A610E" w:rsidRPr="0003564C">
        <w:rPr>
          <w:rFonts w:eastAsia="Cambria"/>
        </w:rPr>
        <w:t>п</w:t>
      </w:r>
      <w:r w:rsidRPr="0003564C">
        <w:rPr>
          <w:rFonts w:eastAsia="Cambria"/>
        </w:rPr>
        <w:t>орядке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предоплаты</w:t>
      </w:r>
      <w:r w:rsidR="009A610E">
        <w:rPr>
          <w:rFonts w:eastAsia="Cambria"/>
        </w:rPr>
        <w:t xml:space="preserve"> </w:t>
      </w:r>
      <w:r w:rsidR="009A610E" w:rsidRPr="0003564C">
        <w:rPr>
          <w:rFonts w:eastAsia="Cambria"/>
        </w:rPr>
        <w:t>на</w:t>
      </w:r>
      <w:r w:rsidR="009A610E">
        <w:rPr>
          <w:rFonts w:eastAsia="Cambria"/>
        </w:rPr>
        <w:t> </w:t>
      </w:r>
      <w:r w:rsidR="009A610E" w:rsidRPr="0003564C">
        <w:rPr>
          <w:rFonts w:eastAsia="Cambria"/>
        </w:rPr>
        <w:t>о</w:t>
      </w:r>
      <w:r w:rsidRPr="0003564C">
        <w:rPr>
          <w:rFonts w:eastAsia="Cambria"/>
        </w:rPr>
        <w:t>сновании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Счётов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исполнителя,</w:t>
      </w:r>
      <w:r w:rsidR="009A610E">
        <w:rPr>
          <w:rFonts w:eastAsia="Cambria"/>
        </w:rPr>
        <w:t xml:space="preserve"> </w:t>
      </w:r>
      <w:r w:rsidR="009A610E" w:rsidRPr="0003564C">
        <w:rPr>
          <w:rFonts w:eastAsia="Cambria"/>
        </w:rPr>
        <w:t>в</w:t>
      </w:r>
      <w:r w:rsidR="009A610E">
        <w:rPr>
          <w:rFonts w:eastAsia="Cambria"/>
        </w:rPr>
        <w:t> </w:t>
      </w:r>
      <w:r w:rsidR="009A610E" w:rsidRPr="0003564C">
        <w:rPr>
          <w:rFonts w:eastAsia="Cambria"/>
        </w:rPr>
        <w:t>т</w:t>
      </w:r>
      <w:r w:rsidRPr="0003564C">
        <w:rPr>
          <w:rFonts w:eastAsia="Cambria"/>
        </w:rPr>
        <w:t>ечение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5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(пяти)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дней</w:t>
      </w:r>
      <w:r w:rsidR="009A610E">
        <w:rPr>
          <w:rFonts w:eastAsia="Cambria"/>
        </w:rPr>
        <w:t xml:space="preserve"> </w:t>
      </w:r>
      <w:r w:rsidR="009A610E" w:rsidRPr="0003564C">
        <w:rPr>
          <w:rFonts w:eastAsia="Cambria"/>
        </w:rPr>
        <w:t>с</w:t>
      </w:r>
      <w:r w:rsidR="009A610E">
        <w:rPr>
          <w:rFonts w:eastAsia="Cambria"/>
        </w:rPr>
        <w:t> </w:t>
      </w:r>
      <w:r w:rsidR="009A610E" w:rsidRPr="0003564C">
        <w:rPr>
          <w:rFonts w:eastAsia="Cambria"/>
        </w:rPr>
        <w:t>м</w:t>
      </w:r>
      <w:r w:rsidRPr="0003564C">
        <w:rPr>
          <w:rFonts w:eastAsia="Cambria"/>
        </w:rPr>
        <w:t>омента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его</w:t>
      </w:r>
      <w:r w:rsidR="00030F5E">
        <w:rPr>
          <w:rFonts w:eastAsia="Cambria"/>
        </w:rPr>
        <w:t xml:space="preserve"> </w:t>
      </w:r>
      <w:r w:rsidRPr="0003564C">
        <w:rPr>
          <w:rFonts w:eastAsia="Cambria"/>
        </w:rPr>
        <w:t>получения.</w:t>
      </w:r>
    </w:p>
    <w:p w14:paraId="2780D225" w14:textId="2C81D04B" w:rsidR="00AA5B07" w:rsidRPr="0003564C" w:rsidRDefault="00AA5B07" w:rsidP="00030F5E">
      <w:pPr>
        <w:pStyle w:val="2"/>
      </w:pPr>
      <w:r w:rsidRPr="0003564C">
        <w:t>Стоимость</w:t>
      </w:r>
      <w:r w:rsidR="00030F5E">
        <w:t xml:space="preserve"> </w:t>
      </w:r>
      <w:r w:rsidRPr="0003564C">
        <w:t>работ</w:t>
      </w:r>
      <w:r w:rsidR="009A610E">
        <w:t xml:space="preserve"> </w:t>
      </w:r>
      <w:r w:rsidR="009A610E" w:rsidRPr="0003564C">
        <w:t>по</w:t>
      </w:r>
      <w:r w:rsidR="009A610E">
        <w:t> </w:t>
      </w:r>
      <w:r w:rsidR="009A610E" w:rsidRPr="0003564C">
        <w:t>н</w:t>
      </w:r>
      <w:r w:rsidRPr="0003564C">
        <w:t>астоящему</w:t>
      </w:r>
      <w:r w:rsidR="00030F5E">
        <w:t xml:space="preserve"> </w:t>
      </w:r>
      <w:r w:rsidRPr="0003564C">
        <w:t>Договору</w:t>
      </w:r>
      <w:r w:rsidR="00030F5E">
        <w:t xml:space="preserve"> </w:t>
      </w:r>
      <w:r w:rsidRPr="0003564C">
        <w:t>может</w:t>
      </w:r>
      <w:r w:rsidR="00030F5E">
        <w:t xml:space="preserve"> </w:t>
      </w:r>
      <w:r w:rsidRPr="0003564C">
        <w:t>быть</w:t>
      </w:r>
      <w:r w:rsidR="00030F5E">
        <w:t xml:space="preserve"> </w:t>
      </w:r>
      <w:r w:rsidRPr="0003564C">
        <w:t>изменена</w:t>
      </w:r>
      <w:r w:rsidR="009A610E">
        <w:t xml:space="preserve"> </w:t>
      </w:r>
      <w:r w:rsidR="009A610E" w:rsidRPr="0003564C">
        <w:t>по</w:t>
      </w:r>
      <w:r w:rsidR="009A610E">
        <w:t> </w:t>
      </w:r>
      <w:r w:rsidR="009A610E" w:rsidRPr="0003564C">
        <w:t>с</w:t>
      </w:r>
      <w:r w:rsidRPr="0003564C">
        <w:t>оглашению</w:t>
      </w:r>
      <w:r w:rsidR="00030F5E">
        <w:t xml:space="preserve"> </w:t>
      </w:r>
      <w:r w:rsidRPr="0003564C">
        <w:t>Сторон,</w:t>
      </w:r>
      <w:r w:rsidR="009A610E">
        <w:t xml:space="preserve"> </w:t>
      </w:r>
      <w:r w:rsidR="009A610E" w:rsidRPr="0003564C">
        <w:t>о</w:t>
      </w:r>
      <w:r w:rsidR="009A610E">
        <w:t> </w:t>
      </w:r>
      <w:r w:rsidR="009A610E" w:rsidRPr="0003564C">
        <w:t>ч</w:t>
      </w:r>
      <w:r w:rsidRPr="0003564C">
        <w:t>ем</w:t>
      </w:r>
      <w:r w:rsidR="00030F5E">
        <w:t xml:space="preserve"> </w:t>
      </w:r>
      <w:r w:rsidRPr="0003564C">
        <w:t>составляется</w:t>
      </w:r>
      <w:r w:rsidR="00030F5E">
        <w:t xml:space="preserve"> </w:t>
      </w:r>
      <w:r w:rsidRPr="0003564C">
        <w:t>дополнительное</w:t>
      </w:r>
      <w:r w:rsidR="00030F5E">
        <w:t xml:space="preserve"> </w:t>
      </w:r>
      <w:r w:rsidRPr="0003564C">
        <w:t>соглашение,</w:t>
      </w:r>
      <w:r w:rsidR="00030F5E">
        <w:t xml:space="preserve"> </w:t>
      </w:r>
      <w:r w:rsidRPr="0003564C">
        <w:t>являющееся</w:t>
      </w:r>
      <w:r w:rsidR="00030F5E">
        <w:t xml:space="preserve"> </w:t>
      </w:r>
      <w:r w:rsidRPr="0003564C">
        <w:t>неотъемлемой</w:t>
      </w:r>
      <w:r w:rsidR="00030F5E">
        <w:t xml:space="preserve"> </w:t>
      </w:r>
      <w:r w:rsidRPr="0003564C">
        <w:t>частью</w:t>
      </w:r>
      <w:r w:rsidR="00030F5E">
        <w:t xml:space="preserve"> </w:t>
      </w:r>
      <w:r w:rsidRPr="0003564C">
        <w:t>настоящего</w:t>
      </w:r>
      <w:r w:rsidR="00030F5E">
        <w:t xml:space="preserve"> </w:t>
      </w:r>
      <w:r w:rsidRPr="0003564C">
        <w:t>Договора.</w:t>
      </w:r>
    </w:p>
    <w:p w14:paraId="140A93EF" w14:textId="34C4BA05" w:rsidR="00AA5B07" w:rsidRPr="0003564C" w:rsidRDefault="00AA5B07" w:rsidP="00030F5E">
      <w:pPr>
        <w:pStyle w:val="2"/>
      </w:pPr>
      <w:r w:rsidRPr="0003564C">
        <w:t>Все</w:t>
      </w:r>
      <w:r w:rsidR="00030F5E">
        <w:t xml:space="preserve"> </w:t>
      </w:r>
      <w:r w:rsidRPr="0003564C">
        <w:t>виды</w:t>
      </w:r>
      <w:r w:rsidR="00030F5E">
        <w:t xml:space="preserve"> </w:t>
      </w:r>
      <w:r w:rsidRPr="0003564C">
        <w:t>дополнительных</w:t>
      </w:r>
      <w:r w:rsidR="00030F5E">
        <w:t xml:space="preserve"> </w:t>
      </w:r>
      <w:r w:rsidRPr="0003564C">
        <w:t>работ/услуг,</w:t>
      </w:r>
      <w:r w:rsidR="009A610E">
        <w:t xml:space="preserve"> </w:t>
      </w:r>
      <w:r w:rsidR="009A610E" w:rsidRPr="0003564C">
        <w:t>не</w:t>
      </w:r>
      <w:r w:rsidR="009A610E">
        <w:t> </w:t>
      </w:r>
      <w:r w:rsidR="009A610E" w:rsidRPr="0003564C">
        <w:t>п</w:t>
      </w:r>
      <w:r w:rsidRPr="0003564C">
        <w:t>редусмотренных</w:t>
      </w:r>
      <w:r w:rsidR="009A610E">
        <w:t xml:space="preserve"> </w:t>
      </w:r>
      <w:r w:rsidR="009A610E" w:rsidRPr="0003564C">
        <w:t>в</w:t>
      </w:r>
      <w:r w:rsidR="009A610E">
        <w:t> </w:t>
      </w:r>
      <w:r w:rsidR="009A610E" w:rsidRPr="0003564C">
        <w:t>р</w:t>
      </w:r>
      <w:r w:rsidRPr="0003564C">
        <w:t>амках</w:t>
      </w:r>
      <w:r w:rsidR="00030F5E">
        <w:t xml:space="preserve"> </w:t>
      </w:r>
      <w:r w:rsidRPr="0003564C">
        <w:t>настоящего</w:t>
      </w:r>
      <w:r w:rsidR="00030F5E">
        <w:t xml:space="preserve"> </w:t>
      </w:r>
      <w:r w:rsidRPr="0003564C">
        <w:t>Договора,</w:t>
      </w:r>
      <w:r w:rsidR="00030F5E">
        <w:t xml:space="preserve"> </w:t>
      </w:r>
      <w:r w:rsidRPr="0003564C">
        <w:t>оплачиваются</w:t>
      </w:r>
      <w:r w:rsidR="00030F5E">
        <w:t xml:space="preserve"> </w:t>
      </w:r>
      <w:r w:rsidRPr="0003564C">
        <w:t>Заказчиком</w:t>
      </w:r>
      <w:r w:rsidR="00030F5E">
        <w:t xml:space="preserve"> </w:t>
      </w:r>
      <w:r w:rsidRPr="0003564C">
        <w:t>отдельно</w:t>
      </w:r>
      <w:r w:rsidR="00030F5E">
        <w:t xml:space="preserve"> </w:t>
      </w:r>
      <w:r w:rsidRPr="0003564C">
        <w:t>согласно</w:t>
      </w:r>
      <w:r w:rsidR="00030F5E">
        <w:t xml:space="preserve"> </w:t>
      </w:r>
      <w:r w:rsidRPr="0003564C">
        <w:t>заключенному</w:t>
      </w:r>
      <w:r w:rsidR="00030F5E">
        <w:t xml:space="preserve"> </w:t>
      </w:r>
      <w:r w:rsidRPr="0003564C">
        <w:t>дополнительному</w:t>
      </w:r>
      <w:r w:rsidR="00030F5E">
        <w:t xml:space="preserve"> </w:t>
      </w:r>
      <w:r w:rsidRPr="0003564C">
        <w:t>соглашению</w:t>
      </w:r>
      <w:r w:rsidR="009A610E">
        <w:t xml:space="preserve"> </w:t>
      </w:r>
      <w:r w:rsidR="009A610E" w:rsidRPr="0003564C">
        <w:t>на</w:t>
      </w:r>
      <w:r w:rsidR="009A610E">
        <w:t> </w:t>
      </w:r>
      <w:r w:rsidR="009A610E" w:rsidRPr="0003564C">
        <w:t>д</w:t>
      </w:r>
      <w:r w:rsidRPr="0003564C">
        <w:t>анные</w:t>
      </w:r>
      <w:r w:rsidR="00030F5E">
        <w:t xml:space="preserve"> </w:t>
      </w:r>
      <w:r w:rsidRPr="0003564C">
        <w:t>работы.</w:t>
      </w:r>
    </w:p>
    <w:p w14:paraId="74D9FE07" w14:textId="3ADD4843" w:rsidR="00AA5B07" w:rsidRPr="0003564C" w:rsidRDefault="00AA5B07" w:rsidP="00030F5E">
      <w:pPr>
        <w:pStyle w:val="2"/>
        <w:rPr>
          <w:rStyle w:val="FontStyle29"/>
          <w:sz w:val="20"/>
          <w:szCs w:val="20"/>
        </w:rPr>
      </w:pPr>
      <w:r w:rsidRPr="0003564C">
        <w:rPr>
          <w:rStyle w:val="FontStyle29"/>
          <w:sz w:val="20"/>
          <w:szCs w:val="20"/>
        </w:rPr>
        <w:t>В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случае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задержки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более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чем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на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5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(пять)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рабочих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дней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оплаты</w:t>
      </w:r>
      <w:r w:rsidR="009A610E">
        <w:rPr>
          <w:rStyle w:val="FontStyle29"/>
          <w:sz w:val="20"/>
          <w:szCs w:val="20"/>
        </w:rPr>
        <w:t xml:space="preserve"> </w:t>
      </w:r>
      <w:r w:rsidR="009A610E" w:rsidRPr="0003564C">
        <w:rPr>
          <w:rStyle w:val="FontStyle29"/>
          <w:sz w:val="20"/>
          <w:szCs w:val="20"/>
        </w:rPr>
        <w:t>по</w:t>
      </w:r>
      <w:r w:rsidR="009A610E">
        <w:rPr>
          <w:rStyle w:val="FontStyle29"/>
          <w:sz w:val="20"/>
          <w:szCs w:val="20"/>
        </w:rPr>
        <w:t> </w:t>
      </w:r>
      <w:r w:rsidR="009A610E" w:rsidRPr="0003564C">
        <w:rPr>
          <w:rStyle w:val="FontStyle29"/>
          <w:sz w:val="20"/>
          <w:szCs w:val="20"/>
        </w:rPr>
        <w:t>д</w:t>
      </w:r>
      <w:r w:rsidRPr="0003564C">
        <w:rPr>
          <w:rStyle w:val="FontStyle29"/>
          <w:sz w:val="20"/>
          <w:szCs w:val="20"/>
        </w:rPr>
        <w:t>анному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Договору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Исполнитель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вправе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остановить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выполнение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работ</w:t>
      </w:r>
      <w:r w:rsidR="009A610E">
        <w:rPr>
          <w:rStyle w:val="FontStyle29"/>
          <w:sz w:val="20"/>
          <w:szCs w:val="20"/>
        </w:rPr>
        <w:t xml:space="preserve"> </w:t>
      </w:r>
      <w:r w:rsidR="009A610E" w:rsidRPr="0003564C">
        <w:rPr>
          <w:rStyle w:val="FontStyle29"/>
          <w:sz w:val="20"/>
          <w:szCs w:val="20"/>
        </w:rPr>
        <w:t>до</w:t>
      </w:r>
      <w:r w:rsidR="009A610E">
        <w:rPr>
          <w:rStyle w:val="FontStyle29"/>
          <w:sz w:val="20"/>
          <w:szCs w:val="20"/>
        </w:rPr>
        <w:t> </w:t>
      </w:r>
      <w:r w:rsidR="009A610E" w:rsidRPr="0003564C">
        <w:rPr>
          <w:rStyle w:val="FontStyle29"/>
          <w:sz w:val="20"/>
          <w:szCs w:val="20"/>
        </w:rPr>
        <w:t>п</w:t>
      </w:r>
      <w:r w:rsidRPr="0003564C">
        <w:rPr>
          <w:rStyle w:val="FontStyle29"/>
          <w:sz w:val="20"/>
          <w:szCs w:val="20"/>
        </w:rPr>
        <w:t>огашения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задолженности.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После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остановки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Исполнитель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информирует</w:t>
      </w:r>
      <w:r w:rsidR="009A610E">
        <w:rPr>
          <w:rStyle w:val="FontStyle29"/>
          <w:sz w:val="20"/>
          <w:szCs w:val="20"/>
        </w:rPr>
        <w:t xml:space="preserve"> </w:t>
      </w:r>
      <w:r w:rsidR="009A610E" w:rsidRPr="0003564C">
        <w:rPr>
          <w:rStyle w:val="FontStyle29"/>
          <w:sz w:val="20"/>
          <w:szCs w:val="20"/>
        </w:rPr>
        <w:t>об</w:t>
      </w:r>
      <w:r w:rsidR="009A610E">
        <w:rPr>
          <w:rStyle w:val="FontStyle29"/>
          <w:sz w:val="20"/>
          <w:szCs w:val="20"/>
        </w:rPr>
        <w:t> </w:t>
      </w:r>
      <w:r w:rsidR="009A610E" w:rsidRPr="0003564C">
        <w:rPr>
          <w:rStyle w:val="FontStyle29"/>
          <w:sz w:val="20"/>
          <w:szCs w:val="20"/>
        </w:rPr>
        <w:t>э</w:t>
      </w:r>
      <w:r w:rsidRPr="0003564C">
        <w:rPr>
          <w:rStyle w:val="FontStyle29"/>
          <w:sz w:val="20"/>
          <w:szCs w:val="20"/>
        </w:rPr>
        <w:t>том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факте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Заказчика</w:t>
      </w:r>
      <w:r w:rsidR="00030F5E">
        <w:rPr>
          <w:rStyle w:val="FontStyle29"/>
          <w:sz w:val="20"/>
          <w:szCs w:val="20"/>
        </w:rPr>
        <w:t xml:space="preserve"> </w:t>
      </w:r>
      <w:r w:rsidRPr="0003564C">
        <w:rPr>
          <w:rStyle w:val="FontStyle29"/>
          <w:sz w:val="20"/>
          <w:szCs w:val="20"/>
        </w:rPr>
        <w:t>письменно.</w:t>
      </w:r>
    </w:p>
    <w:p w14:paraId="7E7FEB52" w14:textId="6EBBB2BA" w:rsidR="00030F5E" w:rsidRDefault="00AA5B07" w:rsidP="00030F5E">
      <w:pPr>
        <w:pStyle w:val="2"/>
        <w:rPr>
          <w:rStyle w:val="afffd"/>
          <w:rFonts w:eastAsia="Tahoma"/>
        </w:rPr>
      </w:pPr>
      <w:r w:rsidRPr="0003564C">
        <w:t>В</w:t>
      </w:r>
      <w:r w:rsidR="00030F5E">
        <w:t xml:space="preserve"> </w:t>
      </w:r>
      <w:r w:rsidRPr="0003564C">
        <w:t>случае</w:t>
      </w:r>
      <w:r w:rsidR="00030F5E">
        <w:t xml:space="preserve"> </w:t>
      </w:r>
      <w:r w:rsidRPr="0003564C">
        <w:t>невнесения</w:t>
      </w:r>
      <w:r w:rsidR="00030F5E">
        <w:t xml:space="preserve"> </w:t>
      </w:r>
      <w:r w:rsidRPr="0003564C">
        <w:t>предоплаты</w:t>
      </w:r>
      <w:r w:rsidR="009A610E">
        <w:t xml:space="preserve"> </w:t>
      </w:r>
      <w:r w:rsidR="009A610E" w:rsidRPr="0003564C">
        <w:t>в</w:t>
      </w:r>
      <w:r w:rsidR="009A610E">
        <w:t> </w:t>
      </w:r>
      <w:r w:rsidR="009A610E" w:rsidRPr="0003564C">
        <w:t>т</w:t>
      </w:r>
      <w:r w:rsidRPr="0003564C">
        <w:t>ечение</w:t>
      </w:r>
      <w:r w:rsidR="00030F5E">
        <w:t xml:space="preserve"> </w:t>
      </w:r>
      <w:r w:rsidRPr="0003564C">
        <w:t>5-</w:t>
      </w:r>
      <w:proofErr w:type="spellStart"/>
      <w:r w:rsidRPr="0003564C">
        <w:t>ти</w:t>
      </w:r>
      <w:proofErr w:type="spellEnd"/>
      <w:r w:rsidR="00030F5E">
        <w:t xml:space="preserve"> </w:t>
      </w:r>
      <w:r w:rsidRPr="0003564C">
        <w:t>рабочих</w:t>
      </w:r>
      <w:r w:rsidR="00030F5E">
        <w:t xml:space="preserve"> </w:t>
      </w:r>
      <w:r w:rsidRPr="0003564C">
        <w:t>дней</w:t>
      </w:r>
      <w:r w:rsidR="009A610E">
        <w:t xml:space="preserve"> </w:t>
      </w:r>
      <w:r w:rsidR="009A610E" w:rsidRPr="0003564C">
        <w:t>с</w:t>
      </w:r>
      <w:r w:rsidR="009A610E">
        <w:t> </w:t>
      </w:r>
      <w:r w:rsidR="009A610E" w:rsidRPr="0003564C">
        <w:t>м</w:t>
      </w:r>
      <w:r w:rsidRPr="0003564C">
        <w:t>омента</w:t>
      </w:r>
      <w:r w:rsidR="00030F5E">
        <w:t xml:space="preserve"> </w:t>
      </w:r>
      <w:r w:rsidRPr="0003564C">
        <w:t>выставления</w:t>
      </w:r>
      <w:r w:rsidR="00030F5E">
        <w:t xml:space="preserve"> </w:t>
      </w:r>
      <w:r w:rsidRPr="0003564C">
        <w:t>счета</w:t>
      </w:r>
      <w:r w:rsidR="00030F5E">
        <w:t xml:space="preserve"> </w:t>
      </w:r>
      <w:r w:rsidRPr="0003564C">
        <w:t>Исполнитель</w:t>
      </w:r>
      <w:r w:rsidR="00030F5E">
        <w:t xml:space="preserve"> </w:t>
      </w:r>
      <w:r w:rsidRPr="0003564C">
        <w:t>приостанавливает</w:t>
      </w:r>
      <w:r w:rsidR="00030F5E">
        <w:t xml:space="preserve"> </w:t>
      </w:r>
      <w:r w:rsidRPr="0003564C">
        <w:t>работы.</w:t>
      </w:r>
    </w:p>
    <w:p w14:paraId="751BB5CF" w14:textId="2E7A8919" w:rsidR="00AA5B07" w:rsidRPr="00B011AA" w:rsidRDefault="00AA5B07" w:rsidP="00030F5E">
      <w:pPr>
        <w:pStyle w:val="12"/>
      </w:pPr>
      <w:r w:rsidRPr="00B011AA">
        <w:t>Качество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п</w:t>
      </w:r>
      <w:r w:rsidRPr="00B011AA">
        <w:t>орядок</w:t>
      </w:r>
      <w:r w:rsidR="00030F5E">
        <w:t xml:space="preserve"> </w:t>
      </w:r>
      <w:r w:rsidRPr="00B011AA">
        <w:t>приемки</w:t>
      </w:r>
      <w:r w:rsidR="00030F5E">
        <w:t xml:space="preserve"> </w:t>
      </w:r>
      <w:r w:rsidRPr="00B011AA">
        <w:t>работ</w:t>
      </w:r>
    </w:p>
    <w:p w14:paraId="431AADE6" w14:textId="3E07109F" w:rsidR="00AA5B07" w:rsidRPr="00B011AA" w:rsidRDefault="00AA5B07" w:rsidP="00030F5E">
      <w:pPr>
        <w:pStyle w:val="2"/>
      </w:pPr>
      <w:r w:rsidRPr="00B011AA">
        <w:t>Подтверждением</w:t>
      </w:r>
      <w:r w:rsidR="00030F5E">
        <w:t xml:space="preserve"> </w:t>
      </w:r>
      <w:r w:rsidRPr="00B011AA">
        <w:t>выполнения</w:t>
      </w:r>
      <w:r w:rsidR="00030F5E">
        <w:t xml:space="preserve"> </w:t>
      </w:r>
      <w:r w:rsidRPr="00B011AA">
        <w:t>работ</w:t>
      </w:r>
      <w:r w:rsidR="00030F5E">
        <w:t xml:space="preserve"> </w:t>
      </w:r>
      <w:r w:rsidRPr="00B011AA">
        <w:t>Исполнителя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Д</w:t>
      </w:r>
      <w:r w:rsidRPr="00B011AA">
        <w:t>оговору</w:t>
      </w:r>
      <w:r w:rsidR="00030F5E">
        <w:t xml:space="preserve"> </w:t>
      </w:r>
      <w:r w:rsidRPr="00B011AA">
        <w:t>является</w:t>
      </w:r>
      <w:r w:rsidR="00030F5E">
        <w:t xml:space="preserve"> </w:t>
      </w:r>
      <w:r w:rsidRPr="00B011AA">
        <w:t>Отчет</w:t>
      </w:r>
      <w:r w:rsidR="009A610E">
        <w:t xml:space="preserve"> </w:t>
      </w:r>
      <w:r w:rsidR="009A610E" w:rsidRPr="00B011AA">
        <w:t>о</w:t>
      </w:r>
      <w:r w:rsidR="009A610E">
        <w:t> </w:t>
      </w:r>
      <w:r w:rsidR="009A610E" w:rsidRPr="00B011AA">
        <w:t>в</w:t>
      </w:r>
      <w:r w:rsidRPr="00B011AA">
        <w:t>ыполненных</w:t>
      </w:r>
      <w:r w:rsidR="00030F5E">
        <w:t xml:space="preserve"> </w:t>
      </w:r>
      <w:r w:rsidRPr="00B011AA">
        <w:t>работах,</w:t>
      </w:r>
      <w:r w:rsidR="00030F5E">
        <w:t xml:space="preserve"> </w:t>
      </w:r>
      <w:r w:rsidRPr="00B011AA">
        <w:t>составляемый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п</w:t>
      </w:r>
      <w:r w:rsidRPr="00B011AA">
        <w:t>одписываемый</w:t>
      </w:r>
      <w:r w:rsidR="00030F5E">
        <w:t xml:space="preserve"> </w:t>
      </w:r>
      <w:r w:rsidRPr="00B011AA">
        <w:t>Исполнителем,</w:t>
      </w:r>
      <w:r w:rsidR="00030F5E">
        <w:t xml:space="preserve"> </w:t>
      </w:r>
      <w:r w:rsidRPr="00B011AA">
        <w:t>направляемый</w:t>
      </w:r>
      <w:r w:rsidR="00030F5E">
        <w:t xml:space="preserve"> </w:t>
      </w:r>
      <w:r w:rsidRPr="00B011AA">
        <w:t>Заказчику</w:t>
      </w:r>
      <w:r w:rsidR="00030F5E">
        <w:t xml:space="preserve"> </w:t>
      </w:r>
      <w:r w:rsidRPr="00B011AA">
        <w:t>ежемесячно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в</w:t>
      </w:r>
      <w:r w:rsidRPr="00B011AA">
        <w:t>ключающий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ебя</w:t>
      </w:r>
      <w:r w:rsidR="00030F5E">
        <w:t xml:space="preserve"> </w:t>
      </w:r>
      <w:r w:rsidRPr="00B011AA">
        <w:t>указания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о</w:t>
      </w:r>
      <w:r w:rsidRPr="00B011AA">
        <w:t>бъемы</w:t>
      </w:r>
      <w:r w:rsidR="00030F5E">
        <w:t xml:space="preserve"> </w:t>
      </w:r>
      <w:r w:rsidRPr="00B011AA">
        <w:t>выполненных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к</w:t>
      </w:r>
      <w:r w:rsidRPr="00B011AA">
        <w:t>оличественном</w:t>
      </w:r>
      <w:r w:rsidR="00030F5E">
        <w:t xml:space="preserve"> </w:t>
      </w:r>
      <w:r w:rsidRPr="00B011AA">
        <w:t>выражении,</w:t>
      </w:r>
      <w:r w:rsidR="00030F5E">
        <w:t xml:space="preserve"> </w:t>
      </w:r>
      <w:r w:rsidRPr="00B011AA">
        <w:t>стоимость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п</w:t>
      </w:r>
      <w:r w:rsidRPr="00B011AA">
        <w:t>ериод,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к</w:t>
      </w:r>
      <w:r w:rsidRPr="00B011AA">
        <w:t>оторый</w:t>
      </w:r>
      <w:r w:rsidR="00030F5E">
        <w:t xml:space="preserve"> </w:t>
      </w:r>
      <w:r w:rsidRPr="00B011AA">
        <w:t>проводились</w:t>
      </w:r>
      <w:r w:rsidR="00030F5E">
        <w:t xml:space="preserve"> </w:t>
      </w:r>
      <w:r w:rsidRPr="00B011AA">
        <w:t>работы,</w:t>
      </w:r>
      <w:r w:rsidR="00030F5E">
        <w:t xml:space="preserve"> </w:t>
      </w:r>
      <w:r w:rsidRPr="00B011AA">
        <w:t>статистику</w:t>
      </w:r>
      <w:r w:rsidR="00030F5E">
        <w:t xml:space="preserve"> </w:t>
      </w:r>
      <w:r w:rsidRPr="00B011AA">
        <w:t>рекламных</w:t>
      </w:r>
      <w:r w:rsidR="00030F5E">
        <w:t xml:space="preserve"> </w:t>
      </w:r>
      <w:r w:rsidRPr="00B011AA">
        <w:t>кампаний.</w:t>
      </w:r>
    </w:p>
    <w:p w14:paraId="718E3960" w14:textId="7D0DA793" w:rsidR="00AA5B07" w:rsidRPr="00B011AA" w:rsidRDefault="00AA5B07" w:rsidP="00030F5E">
      <w:pPr>
        <w:pStyle w:val="2"/>
      </w:pPr>
      <w:r w:rsidRPr="00B011AA">
        <w:t>По</w:t>
      </w:r>
      <w:r w:rsidR="00030F5E">
        <w:t xml:space="preserve"> </w:t>
      </w:r>
      <w:r w:rsidRPr="00B011AA">
        <w:t>факту</w:t>
      </w:r>
      <w:r w:rsidR="00030F5E">
        <w:t xml:space="preserve"> </w:t>
      </w:r>
      <w:r w:rsidRPr="00B011AA">
        <w:t>выполнения</w:t>
      </w:r>
      <w:r w:rsidR="00030F5E">
        <w:t xml:space="preserve"> </w:t>
      </w:r>
      <w:r w:rsidRPr="00B011AA">
        <w:t>работ,</w:t>
      </w:r>
      <w:r w:rsidR="009A610E">
        <w:t xml:space="preserve"> </w:t>
      </w:r>
      <w:r w:rsidR="009A610E" w:rsidRPr="00B011AA">
        <w:t>а</w:t>
      </w:r>
      <w:r w:rsidR="009A610E">
        <w:t> </w:t>
      </w:r>
      <w:r w:rsidR="009A610E" w:rsidRPr="00B011AA">
        <w:t>т</w:t>
      </w:r>
      <w:r w:rsidRPr="00B011AA">
        <w:t>акже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и</w:t>
      </w:r>
      <w:r w:rsidRPr="00B011AA">
        <w:t>стечении</w:t>
      </w:r>
      <w:r w:rsidR="00030F5E">
        <w:t xml:space="preserve"> </w:t>
      </w:r>
      <w:r w:rsidRPr="00B011AA">
        <w:t>каждого</w:t>
      </w:r>
      <w:r w:rsidR="00030F5E">
        <w:t xml:space="preserve"> </w:t>
      </w:r>
      <w:r w:rsidRPr="00B011AA">
        <w:t>отчетного</w:t>
      </w:r>
      <w:r w:rsidR="00030F5E">
        <w:t xml:space="preserve"> </w:t>
      </w:r>
      <w:r w:rsidRPr="00B011AA">
        <w:t>периода</w:t>
      </w:r>
      <w:r w:rsidR="00030F5E">
        <w:t xml:space="preserve"> </w:t>
      </w:r>
      <w:r w:rsidRPr="00B011AA">
        <w:t>(календарного</w:t>
      </w:r>
      <w:r w:rsidR="00030F5E">
        <w:t xml:space="preserve"> </w:t>
      </w:r>
      <w:r w:rsidRPr="00B011AA">
        <w:t>месяца)</w:t>
      </w:r>
      <w:r w:rsidR="00030F5E">
        <w:t xml:space="preserve"> </w:t>
      </w:r>
      <w:r w:rsidRPr="00B011AA">
        <w:t>Стороны</w:t>
      </w:r>
      <w:r w:rsidR="00030F5E">
        <w:t xml:space="preserve"> </w:t>
      </w:r>
      <w:r w:rsidRPr="00B011AA">
        <w:t>подписывают</w:t>
      </w:r>
      <w:r w:rsidR="00030F5E">
        <w:t xml:space="preserve"> </w:t>
      </w:r>
      <w:r w:rsidRPr="00B011AA">
        <w:t>Акт</w:t>
      </w:r>
      <w:r w:rsidR="00030F5E">
        <w:t xml:space="preserve"> </w:t>
      </w:r>
      <w:r w:rsidRPr="00B011AA">
        <w:t>выполненных</w:t>
      </w:r>
      <w:r w:rsidR="00030F5E">
        <w:t xml:space="preserve"> </w:t>
      </w:r>
      <w:r w:rsidRPr="00B011AA">
        <w:t>работ.</w:t>
      </w:r>
      <w:r w:rsidR="00030F5E">
        <w:t xml:space="preserve"> </w:t>
      </w:r>
      <w:r w:rsidRPr="00B011AA">
        <w:t>Основанием</w:t>
      </w:r>
      <w:r w:rsidR="00030F5E">
        <w:t xml:space="preserve"> </w:t>
      </w:r>
      <w:r w:rsidRPr="00B011AA">
        <w:t>для</w:t>
      </w:r>
      <w:r w:rsidR="00030F5E">
        <w:t xml:space="preserve"> </w:t>
      </w:r>
      <w:r w:rsidRPr="00B011AA">
        <w:t>принятия</w:t>
      </w:r>
      <w:r w:rsidR="00030F5E">
        <w:t xml:space="preserve"> </w:t>
      </w:r>
      <w:r w:rsidRPr="00B011AA">
        <w:t>работ</w:t>
      </w:r>
      <w:r w:rsidR="00030F5E">
        <w:t xml:space="preserve"> </w:t>
      </w:r>
      <w:r w:rsidRPr="00B011AA">
        <w:t>служат</w:t>
      </w:r>
      <w:r w:rsidR="00030F5E">
        <w:t xml:space="preserve"> </w:t>
      </w:r>
      <w:r w:rsidRPr="00B011AA">
        <w:t>отчеты</w:t>
      </w:r>
      <w:r w:rsidR="00030F5E">
        <w:t xml:space="preserve"> </w:t>
      </w:r>
      <w:r w:rsidRPr="00B011AA">
        <w:t>Исполнителя.</w:t>
      </w:r>
    </w:p>
    <w:p w14:paraId="4F546814" w14:textId="6C40ECA6" w:rsidR="00030F5E" w:rsidRDefault="00AA5B07" w:rsidP="00030F5E">
      <w:pPr>
        <w:pStyle w:val="2"/>
      </w:pPr>
      <w:r w:rsidRPr="00B011AA">
        <w:t>В</w:t>
      </w:r>
      <w:r w:rsidR="00030F5E">
        <w:t xml:space="preserve"> </w:t>
      </w:r>
      <w:r w:rsidRPr="00B011AA">
        <w:t>случае</w:t>
      </w:r>
      <w:r w:rsidR="00030F5E">
        <w:t xml:space="preserve"> </w:t>
      </w:r>
      <w:proofErr w:type="spellStart"/>
      <w:r w:rsidRPr="00B011AA">
        <w:t>ненаправления</w:t>
      </w:r>
      <w:proofErr w:type="spellEnd"/>
      <w:r w:rsidR="00030F5E">
        <w:t xml:space="preserve"> </w:t>
      </w:r>
      <w:r w:rsidRPr="00B011AA">
        <w:t>мотивированного</w:t>
      </w:r>
      <w:r w:rsidR="00030F5E">
        <w:t xml:space="preserve"> </w:t>
      </w:r>
      <w:r w:rsidRPr="00B011AA">
        <w:t>отказа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п</w:t>
      </w:r>
      <w:r w:rsidRPr="00B011AA">
        <w:t>ринятии</w:t>
      </w:r>
      <w:r w:rsidR="00030F5E">
        <w:t xml:space="preserve"> </w:t>
      </w:r>
      <w:r w:rsidRPr="00B011AA">
        <w:t>работ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т</w:t>
      </w:r>
      <w:r w:rsidRPr="00B011AA">
        <w:t>ечение</w:t>
      </w:r>
      <w:r w:rsidR="00030F5E">
        <w:t xml:space="preserve"> </w:t>
      </w:r>
      <w:r w:rsidRPr="00B011AA">
        <w:t>пяти</w:t>
      </w:r>
      <w:r w:rsidR="00030F5E">
        <w:t xml:space="preserve"> </w:t>
      </w:r>
      <w:r w:rsidRPr="00B011AA">
        <w:t>рабочих</w:t>
      </w:r>
      <w:r w:rsidR="00030F5E">
        <w:t xml:space="preserve"> </w:t>
      </w:r>
      <w:r w:rsidRPr="00B011AA">
        <w:t>дней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м</w:t>
      </w:r>
      <w:r w:rsidRPr="00B011AA">
        <w:t>омента</w:t>
      </w:r>
      <w:r w:rsidR="00030F5E">
        <w:t xml:space="preserve"> </w:t>
      </w:r>
      <w:r w:rsidRPr="00B011AA">
        <w:t>отправки</w:t>
      </w:r>
      <w:r w:rsidR="00030F5E">
        <w:t xml:space="preserve"> </w:t>
      </w:r>
      <w:r w:rsidRPr="00B011AA">
        <w:t>Акта</w:t>
      </w:r>
      <w:r w:rsidR="00030F5E">
        <w:t xml:space="preserve"> </w:t>
      </w:r>
      <w:r w:rsidRPr="00B011AA">
        <w:t>выполненных</w:t>
      </w:r>
      <w:r w:rsidR="00030F5E">
        <w:t xml:space="preserve"> </w:t>
      </w:r>
      <w:r w:rsidRPr="00B011AA">
        <w:t>работ,</w:t>
      </w:r>
      <w:r w:rsidR="00030F5E">
        <w:t xml:space="preserve"> </w:t>
      </w:r>
      <w:r w:rsidRPr="00B011AA">
        <w:t>отчет</w:t>
      </w:r>
      <w:r w:rsidR="00030F5E">
        <w:t xml:space="preserve"> </w:t>
      </w:r>
      <w:r w:rsidRPr="00B011AA">
        <w:t>Исполнителя</w:t>
      </w:r>
      <w:r w:rsidR="00030F5E">
        <w:t xml:space="preserve"> </w:t>
      </w:r>
      <w:r w:rsidRPr="00B011AA">
        <w:t>считается</w:t>
      </w:r>
      <w:r w:rsidR="00030F5E">
        <w:t xml:space="preserve"> </w:t>
      </w:r>
      <w:r w:rsidRPr="00B011AA">
        <w:t>принятым,</w:t>
      </w:r>
      <w:r w:rsidR="009A610E">
        <w:t xml:space="preserve"> </w:t>
      </w:r>
      <w:r w:rsidR="009A610E" w:rsidRPr="00B011AA">
        <w:t>а</w:t>
      </w:r>
      <w:r w:rsidR="009A610E">
        <w:t> </w:t>
      </w:r>
      <w:r w:rsidR="009A610E" w:rsidRPr="00B011AA">
        <w:t>а</w:t>
      </w:r>
      <w:r w:rsidRPr="00B011AA">
        <w:t>кт</w:t>
      </w:r>
      <w:r w:rsidR="00030F5E">
        <w:t xml:space="preserve"> </w:t>
      </w:r>
      <w:r w:rsidRPr="00B011AA">
        <w:t>приема-передачи</w:t>
      </w:r>
      <w:r w:rsidR="00030F5E">
        <w:t xml:space="preserve"> </w:t>
      </w:r>
      <w:r w:rsidRPr="00B011AA">
        <w:t>работ</w:t>
      </w:r>
      <w:r w:rsidR="00030F5E">
        <w:t xml:space="preserve"> </w:t>
      </w:r>
      <w:r w:rsidRPr="00B011AA">
        <w:t>подписанным</w:t>
      </w:r>
      <w:r w:rsidR="009A610E">
        <w:t xml:space="preserve"> </w:t>
      </w:r>
      <w:r w:rsidR="009A610E" w:rsidRPr="00B011AA">
        <w:t>со</w:t>
      </w:r>
      <w:r w:rsidR="009A610E">
        <w:t> </w:t>
      </w:r>
      <w:r w:rsidR="009A610E" w:rsidRPr="00B011AA">
        <w:t>с</w:t>
      </w:r>
      <w:r w:rsidRPr="00B011AA">
        <w:t>тороны</w:t>
      </w:r>
      <w:r w:rsidR="00030F5E">
        <w:t xml:space="preserve"> </w:t>
      </w:r>
      <w:r w:rsidRPr="00B011AA">
        <w:t>Заказчика.</w:t>
      </w:r>
    </w:p>
    <w:p w14:paraId="5FF65FF1" w14:textId="078F1976" w:rsidR="00AA5B07" w:rsidRPr="00B011AA" w:rsidRDefault="00AA5B07" w:rsidP="00030F5E">
      <w:pPr>
        <w:pStyle w:val="12"/>
      </w:pPr>
      <w:r w:rsidRPr="00B011AA">
        <w:lastRenderedPageBreak/>
        <w:t>Ответственность</w:t>
      </w:r>
      <w:r w:rsidR="00030F5E">
        <w:t xml:space="preserve"> </w:t>
      </w:r>
      <w:r w:rsidRPr="00B011AA">
        <w:t>сторон</w:t>
      </w:r>
    </w:p>
    <w:p w14:paraId="09CB839C" w14:textId="03D05E7D" w:rsidR="00AA5B07" w:rsidRPr="00B011AA" w:rsidRDefault="00AA5B07" w:rsidP="00030F5E">
      <w:pPr>
        <w:pStyle w:val="2"/>
      </w:pPr>
      <w:r w:rsidRPr="00B011AA">
        <w:t>В</w:t>
      </w:r>
      <w:r w:rsidR="00030F5E">
        <w:t xml:space="preserve"> </w:t>
      </w:r>
      <w:r w:rsidRPr="00B011AA">
        <w:t>случае</w:t>
      </w:r>
      <w:r w:rsidR="00030F5E">
        <w:t xml:space="preserve"> </w:t>
      </w:r>
      <w:r w:rsidRPr="00B011AA">
        <w:t>нарушения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сроков</w:t>
      </w:r>
      <w:r w:rsidR="00030F5E">
        <w:t xml:space="preserve"> </w:t>
      </w:r>
      <w:r w:rsidRPr="00B011AA">
        <w:t>оплаты</w:t>
      </w:r>
      <w:r w:rsidR="00030F5E">
        <w:t xml:space="preserve"> </w:t>
      </w:r>
      <w:r w:rsidRPr="00B011AA">
        <w:t>выполненных</w:t>
      </w:r>
      <w:r w:rsidR="00030F5E">
        <w:t xml:space="preserve"> </w:t>
      </w:r>
      <w:r w:rsidRPr="00B011AA">
        <w:t>работ</w:t>
      </w:r>
      <w:r w:rsidR="00030F5E">
        <w:t xml:space="preserve"> </w:t>
      </w:r>
      <w:r w:rsidRPr="00B011AA">
        <w:t>(оказанных</w:t>
      </w:r>
      <w:r w:rsidR="00030F5E">
        <w:t xml:space="preserve"> </w:t>
      </w:r>
      <w:r w:rsidRPr="00B011AA">
        <w:t>услуг)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Д</w:t>
      </w:r>
      <w:r w:rsidRPr="00B011AA">
        <w:t>оговору</w:t>
      </w:r>
      <w:r w:rsidR="00030F5E">
        <w:t xml:space="preserve"> </w:t>
      </w:r>
      <w:r w:rsidRPr="00B011AA">
        <w:t>Заказчик</w:t>
      </w:r>
      <w:r w:rsidR="00030F5E">
        <w:t xml:space="preserve"> </w:t>
      </w:r>
      <w:r w:rsidRPr="00B011AA">
        <w:t>несет</w:t>
      </w:r>
      <w:r w:rsidR="00030F5E">
        <w:t xml:space="preserve"> </w:t>
      </w:r>
      <w:r w:rsidRPr="00B011AA">
        <w:t>ответственность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в</w:t>
      </w:r>
      <w:r w:rsidRPr="00B011AA">
        <w:t>иде</w:t>
      </w:r>
      <w:r w:rsidR="00030F5E">
        <w:t xml:space="preserve"> </w:t>
      </w:r>
      <w:r w:rsidRPr="00B011AA">
        <w:t>уплаты</w:t>
      </w:r>
      <w:r w:rsidR="00030F5E">
        <w:t xml:space="preserve"> </w:t>
      </w:r>
      <w:r w:rsidRPr="00B011AA">
        <w:t>Исполнителю</w:t>
      </w:r>
      <w:r w:rsidR="00030F5E">
        <w:t xml:space="preserve"> </w:t>
      </w:r>
      <w:r w:rsidRPr="00B011AA">
        <w:t>пеней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азмере</w:t>
      </w:r>
      <w:r w:rsidR="00030F5E">
        <w:t xml:space="preserve"> </w:t>
      </w:r>
      <w:r w:rsidRPr="00B011AA">
        <w:t>0,1</w:t>
      </w:r>
      <w:r w:rsidR="00030F5E">
        <w:t xml:space="preserve"> </w:t>
      </w:r>
      <w:r w:rsidRPr="00B011AA">
        <w:t>(Ноль</w:t>
      </w:r>
      <w:r w:rsidR="00030F5E">
        <w:t xml:space="preserve"> </w:t>
      </w:r>
      <w:r w:rsidRPr="00B011AA">
        <w:t>целых</w:t>
      </w:r>
      <w:r w:rsidR="00030F5E">
        <w:t xml:space="preserve"> </w:t>
      </w:r>
      <w:r w:rsidRPr="00B011AA">
        <w:t>одна</w:t>
      </w:r>
      <w:r w:rsidR="00030F5E">
        <w:t xml:space="preserve"> </w:t>
      </w:r>
      <w:r w:rsidRPr="00B011AA">
        <w:t>десятая)</w:t>
      </w:r>
      <w:r w:rsidR="00030F5E">
        <w:t xml:space="preserve"> </w:t>
      </w:r>
      <w:r w:rsidRPr="00B011AA">
        <w:t>%</w:t>
      </w:r>
      <w:r w:rsidR="009A610E">
        <w:t xml:space="preserve"> </w:t>
      </w:r>
      <w:r w:rsidR="009A610E" w:rsidRPr="00B011AA">
        <w:t>за</w:t>
      </w:r>
      <w:r w:rsidR="009A610E">
        <w:t> </w:t>
      </w:r>
      <w:r w:rsidR="009A610E" w:rsidRPr="00B011AA">
        <w:t>к</w:t>
      </w:r>
      <w:r w:rsidRPr="00B011AA">
        <w:t>аждый</w:t>
      </w:r>
      <w:r w:rsidR="00030F5E">
        <w:t xml:space="preserve"> </w:t>
      </w:r>
      <w:r w:rsidRPr="00B011AA">
        <w:t>календарный</w:t>
      </w:r>
      <w:r w:rsidR="00030F5E">
        <w:t xml:space="preserve"> </w:t>
      </w:r>
      <w:r w:rsidRPr="00B011AA">
        <w:t>день</w:t>
      </w:r>
      <w:r w:rsidR="009A610E">
        <w:t xml:space="preserve"> </w:t>
      </w:r>
      <w:r w:rsidR="009A610E" w:rsidRPr="00B011AA">
        <w:t>от</w:t>
      </w:r>
      <w:r w:rsidR="009A610E">
        <w:t> </w:t>
      </w:r>
      <w:r w:rsidR="009A610E" w:rsidRPr="00B011AA">
        <w:t>с</w:t>
      </w:r>
      <w:r w:rsidRPr="00B011AA">
        <w:t>уммы</w:t>
      </w:r>
      <w:r w:rsidR="00030F5E">
        <w:t xml:space="preserve"> </w:t>
      </w:r>
      <w:r w:rsidRPr="00B011AA">
        <w:t>задолженности,</w:t>
      </w:r>
      <w:r w:rsidR="00030F5E">
        <w:t xml:space="preserve"> </w:t>
      </w:r>
      <w:r w:rsidRPr="00B011AA">
        <w:t>при</w:t>
      </w:r>
      <w:r w:rsidR="00030F5E">
        <w:t xml:space="preserve"> </w:t>
      </w:r>
      <w:r w:rsidRPr="00B011AA">
        <w:t>этом</w:t>
      </w:r>
      <w:r w:rsidR="00030F5E">
        <w:t xml:space="preserve"> </w:t>
      </w:r>
      <w:r w:rsidRPr="00B011AA">
        <w:t>Исполнитель</w:t>
      </w:r>
      <w:r w:rsidR="00030F5E">
        <w:t xml:space="preserve"> </w:t>
      </w:r>
      <w:r w:rsidRPr="00B011AA">
        <w:t>имеет</w:t>
      </w:r>
      <w:r w:rsidR="00030F5E">
        <w:t xml:space="preserve"> </w:t>
      </w:r>
      <w:r w:rsidRPr="00B011AA">
        <w:t>право</w:t>
      </w:r>
      <w:r w:rsidR="00030F5E">
        <w:t xml:space="preserve"> </w:t>
      </w:r>
      <w:r w:rsidRPr="00B011AA">
        <w:t>приостановить</w:t>
      </w:r>
      <w:r w:rsidR="00030F5E">
        <w:t xml:space="preserve"> </w:t>
      </w:r>
      <w:r w:rsidRPr="00B011AA">
        <w:t>исполнение</w:t>
      </w:r>
      <w:r w:rsidR="00030F5E">
        <w:t xml:space="preserve"> </w:t>
      </w:r>
      <w:r w:rsidRPr="00B011AA">
        <w:t>обязательств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Д</w:t>
      </w:r>
      <w:r w:rsidRPr="00B011AA">
        <w:t>оговору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в</w:t>
      </w:r>
      <w:r w:rsidRPr="00B011AA">
        <w:t>ремя</w:t>
      </w:r>
      <w:r w:rsidR="00030F5E">
        <w:t xml:space="preserve"> </w:t>
      </w:r>
      <w:r w:rsidRPr="00B011AA">
        <w:t>выполнения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обязательств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о</w:t>
      </w:r>
      <w:r w:rsidRPr="00B011AA">
        <w:t>плате.</w:t>
      </w:r>
    </w:p>
    <w:p w14:paraId="5F84B017" w14:textId="0F72F70D" w:rsidR="00AA5B07" w:rsidRPr="00B011AA" w:rsidRDefault="00AA5B07" w:rsidP="00030F5E">
      <w:pPr>
        <w:pStyle w:val="2"/>
      </w:pPr>
      <w:r w:rsidRPr="00B011AA">
        <w:t>В</w:t>
      </w:r>
      <w:r w:rsidR="00030F5E">
        <w:t xml:space="preserve"> </w:t>
      </w:r>
      <w:r w:rsidRPr="00B011AA">
        <w:t>случае</w:t>
      </w:r>
      <w:r w:rsidR="00030F5E">
        <w:t xml:space="preserve"> </w:t>
      </w:r>
      <w:r w:rsidRPr="00B011AA">
        <w:t>если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в</w:t>
      </w:r>
      <w:r w:rsidRPr="00B011AA">
        <w:t>ине</w:t>
      </w:r>
      <w:r w:rsidR="00030F5E">
        <w:t xml:space="preserve"> </w:t>
      </w:r>
      <w:r w:rsidRPr="00B011AA">
        <w:t>Исполнителя</w:t>
      </w:r>
      <w:r w:rsidR="00030F5E">
        <w:t xml:space="preserve"> </w:t>
      </w:r>
      <w:r w:rsidRPr="00B011AA">
        <w:t>работы,</w:t>
      </w:r>
      <w:r w:rsidR="00030F5E">
        <w:t xml:space="preserve"> </w:t>
      </w:r>
      <w:r w:rsidRPr="00B011AA">
        <w:t>предусмотренные</w:t>
      </w:r>
      <w:r w:rsidR="00030F5E">
        <w:t xml:space="preserve"> </w:t>
      </w:r>
      <w:r w:rsidRPr="00B011AA">
        <w:t>Договором,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в</w:t>
      </w:r>
      <w:r w:rsidRPr="00B011AA">
        <w:t>ыполнялись,</w:t>
      </w:r>
      <w:r w:rsidR="00030F5E">
        <w:t xml:space="preserve"> </w:t>
      </w:r>
      <w:r w:rsidRPr="00B011AA">
        <w:t>Исполнитель</w:t>
      </w:r>
      <w:r w:rsidR="00030F5E">
        <w:t xml:space="preserve"> </w:t>
      </w:r>
      <w:r w:rsidRPr="00B011AA">
        <w:t>возвращает</w:t>
      </w:r>
      <w:r w:rsidR="00030F5E">
        <w:t xml:space="preserve"> </w:t>
      </w:r>
      <w:r w:rsidRPr="00B011AA">
        <w:t>Заказчику</w:t>
      </w:r>
      <w:r w:rsidR="00030F5E">
        <w:t xml:space="preserve"> </w:t>
      </w:r>
      <w:r w:rsidRPr="00B011AA">
        <w:t>оплаченные</w:t>
      </w:r>
      <w:r w:rsidR="00030F5E">
        <w:t xml:space="preserve"> </w:t>
      </w:r>
      <w:r w:rsidRPr="00B011AA">
        <w:t>суммы</w:t>
      </w:r>
      <w:r w:rsidR="009A610E">
        <w:t xml:space="preserve"> </w:t>
      </w:r>
      <w:r w:rsidR="009A610E" w:rsidRPr="00B011AA">
        <w:t>за</w:t>
      </w:r>
      <w:r w:rsidR="009A610E">
        <w:t> </w:t>
      </w:r>
      <w:r w:rsidR="009A610E" w:rsidRPr="00B011AA">
        <w:t>п</w:t>
      </w:r>
      <w:r w:rsidRPr="00B011AA">
        <w:t>ериод</w:t>
      </w:r>
      <w:r w:rsidR="00030F5E">
        <w:t xml:space="preserve"> </w:t>
      </w:r>
      <w:r w:rsidRPr="00B011AA">
        <w:t>невыполнения</w:t>
      </w:r>
      <w:r w:rsidR="00030F5E">
        <w:t xml:space="preserve"> </w:t>
      </w:r>
      <w:r w:rsidRPr="00B011AA">
        <w:t>работ.</w:t>
      </w:r>
    </w:p>
    <w:p w14:paraId="006459F2" w14:textId="0832E726" w:rsidR="00AA5B07" w:rsidRPr="00B011AA" w:rsidRDefault="00AA5B07" w:rsidP="00030F5E">
      <w:pPr>
        <w:pStyle w:val="2"/>
      </w:pPr>
      <w:r w:rsidRPr="00B011AA">
        <w:t>Исполнитель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н</w:t>
      </w:r>
      <w:r w:rsidRPr="00B011AA">
        <w:t>есет</w:t>
      </w:r>
      <w:r w:rsidR="00030F5E">
        <w:t xml:space="preserve"> </w:t>
      </w:r>
      <w:r w:rsidRPr="00B011AA">
        <w:t>ответственности</w:t>
      </w:r>
      <w:r w:rsidR="00030F5E">
        <w:t xml:space="preserve"> </w:t>
      </w:r>
      <w:r w:rsidRPr="00B011AA">
        <w:t>перед</w:t>
      </w:r>
      <w:r w:rsidR="00030F5E">
        <w:t xml:space="preserve"> </w:t>
      </w:r>
      <w:r w:rsidRPr="00B011AA">
        <w:t>Заказчиком</w:t>
      </w:r>
      <w:r w:rsidR="009A610E">
        <w:t xml:space="preserve"> </w:t>
      </w:r>
      <w:r w:rsidR="009A610E" w:rsidRPr="00B011AA">
        <w:t>за</w:t>
      </w:r>
      <w:r w:rsidR="009A610E">
        <w:t> </w:t>
      </w:r>
      <w:r w:rsidR="009A610E" w:rsidRPr="00B011AA">
        <w:t>з</w:t>
      </w:r>
      <w:r w:rsidRPr="00B011AA">
        <w:t>адержки,</w:t>
      </w:r>
      <w:r w:rsidR="00030F5E">
        <w:t xml:space="preserve"> </w:t>
      </w:r>
      <w:r w:rsidRPr="00B011AA">
        <w:t>перебои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р</w:t>
      </w:r>
      <w:r w:rsidRPr="00B011AA">
        <w:t>аботе,</w:t>
      </w:r>
      <w:r w:rsidR="00030F5E">
        <w:t xml:space="preserve"> </w:t>
      </w:r>
      <w:r w:rsidRPr="00B011AA">
        <w:t>происходящие</w:t>
      </w:r>
      <w:r w:rsidR="00030F5E">
        <w:t xml:space="preserve"> </w:t>
      </w:r>
      <w:r w:rsidRPr="00B011AA">
        <w:t>прямо</w:t>
      </w:r>
      <w:r w:rsidR="00030F5E">
        <w:t xml:space="preserve"> </w:t>
      </w:r>
      <w:r w:rsidRPr="00B011AA">
        <w:t>или</w:t>
      </w:r>
      <w:r w:rsidR="00030F5E">
        <w:t xml:space="preserve"> </w:t>
      </w:r>
      <w:r w:rsidRPr="00B011AA">
        <w:t>косвенно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п</w:t>
      </w:r>
      <w:r w:rsidRPr="00B011AA">
        <w:t>ричине</w:t>
      </w:r>
      <w:r w:rsidR="00030F5E">
        <w:t xml:space="preserve"> </w:t>
      </w:r>
      <w:r w:rsidRPr="00B011AA">
        <w:t>действия</w:t>
      </w:r>
      <w:r w:rsidR="00030F5E">
        <w:t xml:space="preserve"> </w:t>
      </w:r>
      <w:r w:rsidRPr="00B011AA">
        <w:t>или</w:t>
      </w:r>
      <w:r w:rsidR="00030F5E">
        <w:t xml:space="preserve"> </w:t>
      </w:r>
      <w:r w:rsidRPr="00B011AA">
        <w:t>бездействия</w:t>
      </w:r>
      <w:r w:rsidR="00030F5E">
        <w:t xml:space="preserve"> </w:t>
      </w:r>
      <w:r w:rsidRPr="00B011AA">
        <w:t>третьих</w:t>
      </w:r>
      <w:r w:rsidR="00030F5E">
        <w:t xml:space="preserve"> </w:t>
      </w:r>
      <w:r w:rsidRPr="00B011AA">
        <w:t>лиц.</w:t>
      </w:r>
    </w:p>
    <w:p w14:paraId="5A0A5239" w14:textId="0ACC1BD8" w:rsidR="00030F5E" w:rsidRDefault="00AA5B07" w:rsidP="00030F5E">
      <w:pPr>
        <w:pStyle w:val="2"/>
      </w:pPr>
      <w:r w:rsidRPr="00B011AA">
        <w:t>В</w:t>
      </w:r>
      <w:r w:rsidR="00030F5E">
        <w:t xml:space="preserve"> </w:t>
      </w:r>
      <w:r w:rsidRPr="00B011AA">
        <w:t>случае</w:t>
      </w:r>
      <w:r w:rsidR="00030F5E">
        <w:t xml:space="preserve"> </w:t>
      </w:r>
      <w:r w:rsidRPr="00B011AA">
        <w:t>неисполнения</w:t>
      </w:r>
      <w:r w:rsidR="00030F5E">
        <w:t xml:space="preserve"> </w:t>
      </w:r>
      <w:r w:rsidRPr="00B011AA">
        <w:t>Заказчиком</w:t>
      </w:r>
      <w:r w:rsidR="00030F5E">
        <w:t xml:space="preserve"> </w:t>
      </w:r>
      <w:r w:rsidRPr="00B011AA">
        <w:t>обязанностей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оответствии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Д</w:t>
      </w:r>
      <w:r w:rsidRPr="00B011AA">
        <w:t>оговором,</w:t>
      </w:r>
      <w:r w:rsidR="00030F5E">
        <w:t xml:space="preserve"> </w:t>
      </w:r>
      <w:r w:rsidRPr="00B011AA">
        <w:t>Исполнитель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н</w:t>
      </w:r>
      <w:r w:rsidRPr="00B011AA">
        <w:t>есет</w:t>
      </w:r>
      <w:r w:rsidR="00030F5E">
        <w:t xml:space="preserve"> </w:t>
      </w:r>
      <w:r w:rsidRPr="00B011AA">
        <w:t>ответственность</w:t>
      </w:r>
      <w:r w:rsidR="009A610E">
        <w:t xml:space="preserve"> </w:t>
      </w:r>
      <w:r w:rsidR="009A610E" w:rsidRPr="00B011AA">
        <w:t>за</w:t>
      </w:r>
      <w:r w:rsidR="009A610E">
        <w:t> </w:t>
      </w:r>
      <w:r w:rsidR="009A610E" w:rsidRPr="00B011AA">
        <w:t>р</w:t>
      </w:r>
      <w:r w:rsidRPr="00B011AA">
        <w:t>езультаты</w:t>
      </w:r>
      <w:r w:rsidR="00030F5E">
        <w:t xml:space="preserve"> </w:t>
      </w:r>
      <w:r w:rsidRPr="00B011AA">
        <w:t>выполняемых</w:t>
      </w:r>
      <w:r w:rsidR="009A610E">
        <w:t xml:space="preserve"> </w:t>
      </w:r>
      <w:r w:rsidR="009A610E" w:rsidRPr="00B011AA">
        <w:t>им</w:t>
      </w:r>
      <w:r w:rsidR="009A610E">
        <w:t> </w:t>
      </w:r>
      <w:r w:rsidR="009A610E" w:rsidRPr="00B011AA">
        <w:t>р</w:t>
      </w:r>
      <w:r w:rsidRPr="00B011AA">
        <w:t>абот.</w:t>
      </w:r>
    </w:p>
    <w:p w14:paraId="39B7E776" w14:textId="0519D55F" w:rsidR="00AA5B07" w:rsidRPr="00B011AA" w:rsidRDefault="00AA5B07" w:rsidP="00030F5E">
      <w:pPr>
        <w:pStyle w:val="12"/>
      </w:pPr>
      <w:r w:rsidRPr="00B011AA">
        <w:t>Срок</w:t>
      </w:r>
      <w:r w:rsidR="00030F5E">
        <w:t xml:space="preserve"> </w:t>
      </w:r>
      <w:r w:rsidRPr="00B011AA">
        <w:t>действия</w:t>
      </w:r>
      <w:r w:rsidR="00030F5E">
        <w:t xml:space="preserve"> </w:t>
      </w:r>
      <w:r w:rsidRPr="00B011AA">
        <w:t>договора</w:t>
      </w:r>
    </w:p>
    <w:p w14:paraId="5F37762D" w14:textId="38A54AAE" w:rsidR="00AA5B07" w:rsidRPr="00B011AA" w:rsidRDefault="00AA5B07" w:rsidP="00030F5E">
      <w:pPr>
        <w:pStyle w:val="2"/>
      </w:pPr>
      <w:r w:rsidRPr="00B011AA">
        <w:t>Договор</w:t>
      </w:r>
      <w:r w:rsidR="00030F5E">
        <w:t xml:space="preserve"> </w:t>
      </w:r>
      <w:r w:rsidRPr="00B011AA">
        <w:t>вступает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илу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м</w:t>
      </w:r>
      <w:r w:rsidRPr="00B011AA">
        <w:t>омента</w:t>
      </w:r>
      <w:r w:rsidR="00030F5E">
        <w:t xml:space="preserve"> </w:t>
      </w:r>
      <w:r w:rsidRPr="00B011AA">
        <w:t>подписания</w:t>
      </w:r>
      <w:r w:rsidR="00030F5E">
        <w:t xml:space="preserve"> </w:t>
      </w:r>
      <w:r w:rsidRPr="00B011AA">
        <w:t>обеими</w:t>
      </w:r>
      <w:r w:rsidR="00030F5E">
        <w:t xml:space="preserve"> </w:t>
      </w:r>
      <w:r w:rsidRPr="00B011AA">
        <w:t>Сторонами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д</w:t>
      </w:r>
      <w:r w:rsidRPr="00B011AA">
        <w:t>ействует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т</w:t>
      </w:r>
      <w:r w:rsidRPr="00B011AA">
        <w:t>ечение</w:t>
      </w:r>
      <w:r w:rsidR="00030F5E">
        <w:t xml:space="preserve"> </w:t>
      </w:r>
      <w:r w:rsidRPr="00B011AA">
        <w:t>одного</w:t>
      </w:r>
      <w:r w:rsidR="00030F5E">
        <w:t xml:space="preserve"> </w:t>
      </w:r>
      <w:r w:rsidRPr="00B011AA">
        <w:t>месяца.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с</w:t>
      </w:r>
      <w:r w:rsidRPr="00B011AA">
        <w:t>лучае</w:t>
      </w:r>
      <w:r w:rsidR="00030F5E">
        <w:t xml:space="preserve"> </w:t>
      </w:r>
      <w:r w:rsidRPr="00B011AA">
        <w:t>если</w:t>
      </w:r>
      <w:r w:rsidR="009A610E">
        <w:t xml:space="preserve"> </w:t>
      </w:r>
      <w:r w:rsidR="009A610E" w:rsidRPr="00B011AA">
        <w:t>ни</w:t>
      </w:r>
      <w:r w:rsidR="009A610E">
        <w:t> </w:t>
      </w:r>
      <w:r w:rsidR="009A610E" w:rsidRPr="00B011AA">
        <w:t>о</w:t>
      </w:r>
      <w:r w:rsidRPr="00B011AA">
        <w:t>дна</w:t>
      </w:r>
      <w:r w:rsidR="009A610E">
        <w:t xml:space="preserve"> </w:t>
      </w:r>
      <w:r w:rsidR="009A610E" w:rsidRPr="00B011AA">
        <w:t>из</w:t>
      </w:r>
      <w:r w:rsidR="009A610E">
        <w:t> </w:t>
      </w:r>
      <w:r w:rsidR="009A610E" w:rsidRPr="00B011AA">
        <w:t>С</w:t>
      </w:r>
      <w:r w:rsidRPr="00B011AA">
        <w:t>торон</w:t>
      </w:r>
      <w:r w:rsidR="009A610E">
        <w:t xml:space="preserve"> </w:t>
      </w:r>
      <w:r w:rsidR="009A610E" w:rsidRPr="00B011AA">
        <w:t>за</w:t>
      </w:r>
      <w:r w:rsidR="009A610E">
        <w:t> </w:t>
      </w:r>
      <w:r w:rsidR="009A610E" w:rsidRPr="00B011AA">
        <w:t>п</w:t>
      </w:r>
      <w:r w:rsidRPr="00B011AA">
        <w:t>ять</w:t>
      </w:r>
      <w:r w:rsidR="00030F5E">
        <w:t xml:space="preserve"> </w:t>
      </w:r>
      <w:r w:rsidRPr="00B011AA">
        <w:t>рабочих</w:t>
      </w:r>
      <w:r w:rsidR="00030F5E">
        <w:t xml:space="preserve"> </w:t>
      </w:r>
      <w:r w:rsidRPr="00B011AA">
        <w:t>дней</w:t>
      </w:r>
      <w:r w:rsidR="009A610E">
        <w:t xml:space="preserve"> </w:t>
      </w:r>
      <w:r w:rsidR="009A610E" w:rsidRPr="00B011AA">
        <w:t>до</w:t>
      </w:r>
      <w:r w:rsidR="009A610E">
        <w:t> </w:t>
      </w:r>
      <w:r w:rsidR="009A610E" w:rsidRPr="00B011AA">
        <w:t>о</w:t>
      </w:r>
      <w:r w:rsidRPr="00B011AA">
        <w:t>кончания</w:t>
      </w:r>
      <w:r w:rsidR="00030F5E">
        <w:t xml:space="preserve"> </w:t>
      </w:r>
      <w:r w:rsidRPr="00B011AA">
        <w:t>срока</w:t>
      </w:r>
      <w:r w:rsidR="00030F5E">
        <w:t xml:space="preserve"> </w:t>
      </w:r>
      <w:r w:rsidRPr="00B011AA">
        <w:t>действия</w:t>
      </w:r>
      <w:r w:rsidR="00030F5E">
        <w:t xml:space="preserve"> </w:t>
      </w:r>
      <w:r w:rsidRPr="00B011AA">
        <w:t>Договора</w:t>
      </w:r>
      <w:r w:rsidR="009A610E">
        <w:t xml:space="preserve"> </w:t>
      </w:r>
      <w:r w:rsidR="009A610E" w:rsidRPr="00B011AA">
        <w:t>не</w:t>
      </w:r>
      <w:r w:rsidR="009A610E">
        <w:t> </w:t>
      </w:r>
      <w:r w:rsidR="009A610E" w:rsidRPr="00B011AA">
        <w:t>и</w:t>
      </w:r>
      <w:r w:rsidRPr="00B011AA">
        <w:t>звестила</w:t>
      </w:r>
      <w:r w:rsidR="00030F5E">
        <w:t xml:space="preserve"> </w:t>
      </w:r>
      <w:r w:rsidRPr="00B011AA">
        <w:t>письменно</w:t>
      </w:r>
      <w:r w:rsidR="00030F5E">
        <w:t xml:space="preserve"> </w:t>
      </w:r>
      <w:r w:rsidRPr="00B011AA">
        <w:t>другую</w:t>
      </w:r>
      <w:r w:rsidR="009A610E">
        <w:t xml:space="preserve"> </w:t>
      </w:r>
      <w:r w:rsidR="009A610E" w:rsidRPr="00B011AA">
        <w:t>о</w:t>
      </w:r>
      <w:r w:rsidR="009A610E">
        <w:t> </w:t>
      </w:r>
      <w:r w:rsidR="009A610E" w:rsidRPr="00B011AA">
        <w:t>ж</w:t>
      </w:r>
      <w:r w:rsidRPr="00B011AA">
        <w:t>елании</w:t>
      </w:r>
      <w:r w:rsidR="00030F5E">
        <w:t xml:space="preserve"> </w:t>
      </w:r>
      <w:r w:rsidRPr="00B011AA">
        <w:t>расторгнуть</w:t>
      </w:r>
      <w:r w:rsidR="00030F5E">
        <w:t xml:space="preserve"> </w:t>
      </w:r>
      <w:r w:rsidRPr="00B011AA">
        <w:t>Договор,</w:t>
      </w:r>
      <w:r w:rsidR="009A610E">
        <w:t xml:space="preserve"> </w:t>
      </w:r>
      <w:r w:rsidR="009A610E" w:rsidRPr="00B011AA">
        <w:t>то</w:t>
      </w:r>
      <w:r w:rsidR="009A610E">
        <w:t> </w:t>
      </w:r>
      <w:r w:rsidR="009A610E" w:rsidRPr="00B011AA">
        <w:t>Д</w:t>
      </w:r>
      <w:r w:rsidRPr="00B011AA">
        <w:t>оговор</w:t>
      </w:r>
      <w:r w:rsidR="00030F5E">
        <w:t xml:space="preserve"> </w:t>
      </w:r>
      <w:r w:rsidRPr="00B011AA">
        <w:t>считается</w:t>
      </w:r>
      <w:r w:rsidR="00030F5E">
        <w:t xml:space="preserve"> </w:t>
      </w:r>
      <w:r w:rsidRPr="00B011AA">
        <w:t>продленным</w:t>
      </w:r>
      <w:r w:rsidR="009A610E">
        <w:t xml:space="preserve"> </w:t>
      </w:r>
      <w:r w:rsidR="009A610E" w:rsidRPr="00B011AA">
        <w:t>на</w:t>
      </w:r>
      <w:r w:rsidR="009A610E">
        <w:t> </w:t>
      </w:r>
      <w:r w:rsidR="009A610E" w:rsidRPr="00B011AA">
        <w:t>н</w:t>
      </w:r>
      <w:r w:rsidRPr="00B011AA">
        <w:t>овый</w:t>
      </w:r>
      <w:r w:rsidR="00030F5E">
        <w:t xml:space="preserve"> </w:t>
      </w:r>
      <w:r w:rsidRPr="00B011AA">
        <w:t>срок.</w:t>
      </w:r>
      <w:r w:rsidR="00030F5E">
        <w:t xml:space="preserve"> </w:t>
      </w:r>
      <w:r w:rsidRPr="00B011AA">
        <w:t>Срок</w:t>
      </w:r>
      <w:r w:rsidR="00030F5E">
        <w:t xml:space="preserve"> </w:t>
      </w:r>
      <w:r w:rsidRPr="00B011AA">
        <w:t>действия</w:t>
      </w:r>
      <w:r w:rsidR="00030F5E">
        <w:t xml:space="preserve"> </w:t>
      </w:r>
      <w:r w:rsidRPr="00B011AA">
        <w:t>Договора</w:t>
      </w:r>
      <w:r w:rsidR="00030F5E">
        <w:t xml:space="preserve"> </w:t>
      </w:r>
      <w:r w:rsidRPr="00B011AA">
        <w:t>может</w:t>
      </w:r>
      <w:r w:rsidR="00030F5E">
        <w:t xml:space="preserve"> </w:t>
      </w:r>
      <w:r w:rsidRPr="00B011AA">
        <w:t>быть</w:t>
      </w:r>
      <w:r w:rsidR="00030F5E">
        <w:t xml:space="preserve"> </w:t>
      </w:r>
      <w:r w:rsidRPr="00B011AA">
        <w:t>продлен</w:t>
      </w:r>
      <w:r w:rsidR="00030F5E">
        <w:t xml:space="preserve"> </w:t>
      </w:r>
      <w:r w:rsidRPr="00B011AA">
        <w:t>бесконечное</w:t>
      </w:r>
      <w:r w:rsidR="00030F5E">
        <w:t xml:space="preserve"> </w:t>
      </w:r>
      <w:r w:rsidRPr="00B011AA">
        <w:t>число</w:t>
      </w:r>
      <w:r w:rsidR="00030F5E">
        <w:t xml:space="preserve"> </w:t>
      </w:r>
      <w:r w:rsidRPr="00B011AA">
        <w:t>раз.</w:t>
      </w:r>
    </w:p>
    <w:p w14:paraId="6DBD9428" w14:textId="6DACA166" w:rsidR="00AA5B07" w:rsidRPr="00B011AA" w:rsidRDefault="00AA5B07" w:rsidP="00030F5E">
      <w:pPr>
        <w:pStyle w:val="2"/>
      </w:pPr>
      <w:r w:rsidRPr="00B011AA">
        <w:t>Договор</w:t>
      </w:r>
      <w:r w:rsidR="00030F5E">
        <w:t xml:space="preserve"> </w:t>
      </w:r>
      <w:r w:rsidRPr="00B011AA">
        <w:t>может</w:t>
      </w:r>
      <w:r w:rsidR="00030F5E">
        <w:t xml:space="preserve"> </w:t>
      </w:r>
      <w:r w:rsidRPr="00B011AA">
        <w:t>быть</w:t>
      </w:r>
      <w:r w:rsidR="00030F5E">
        <w:t xml:space="preserve"> </w:t>
      </w:r>
      <w:r w:rsidRPr="00B011AA">
        <w:t>расторгнут</w:t>
      </w:r>
      <w:r w:rsidR="00030F5E">
        <w:t xml:space="preserve"> </w:t>
      </w:r>
      <w:r w:rsidRPr="00B011AA">
        <w:t>досрочно</w:t>
      </w:r>
      <w:r w:rsidR="009A610E">
        <w:t xml:space="preserve"> </w:t>
      </w:r>
      <w:r w:rsidR="009A610E" w:rsidRPr="00B011AA">
        <w:t>по</w:t>
      </w:r>
      <w:r w:rsidR="009A610E">
        <w:t> </w:t>
      </w:r>
      <w:r w:rsidR="009A610E" w:rsidRPr="00B011AA">
        <w:t>в</w:t>
      </w:r>
      <w:r w:rsidRPr="00B011AA">
        <w:t>заимному</w:t>
      </w:r>
      <w:r w:rsidR="00030F5E">
        <w:t xml:space="preserve"> </w:t>
      </w:r>
      <w:r w:rsidRPr="00B011AA">
        <w:t>согласию</w:t>
      </w:r>
      <w:r w:rsidR="00030F5E">
        <w:t xml:space="preserve"> </w:t>
      </w:r>
      <w:r w:rsidRPr="00B011AA">
        <w:t>Сторон</w:t>
      </w:r>
      <w:r w:rsidR="00030F5E">
        <w:t xml:space="preserve"> </w:t>
      </w:r>
      <w:r w:rsidRPr="00B011AA">
        <w:t>либо</w:t>
      </w:r>
      <w:r w:rsidR="009A610E">
        <w:t xml:space="preserve"> </w:t>
      </w:r>
      <w:r w:rsidR="009A610E" w:rsidRPr="00B011AA">
        <w:t>в</w:t>
      </w:r>
      <w:r w:rsidR="009A610E">
        <w:t> </w:t>
      </w:r>
      <w:r w:rsidR="009A610E" w:rsidRPr="00B011AA">
        <w:t>о</w:t>
      </w:r>
      <w:r w:rsidRPr="00B011AA">
        <w:t>дностороннем</w:t>
      </w:r>
      <w:r w:rsidR="00030F5E">
        <w:t xml:space="preserve"> </w:t>
      </w:r>
      <w:r w:rsidRPr="00B011AA">
        <w:t>порядке</w:t>
      </w:r>
      <w:r w:rsidR="009A610E">
        <w:t xml:space="preserve"> </w:t>
      </w:r>
      <w:r w:rsidR="009A610E" w:rsidRPr="00B011AA">
        <w:t>с</w:t>
      </w:r>
      <w:r w:rsidR="009A610E">
        <w:t> </w:t>
      </w:r>
      <w:r w:rsidR="009A610E" w:rsidRPr="00B011AA">
        <w:t>у</w:t>
      </w:r>
      <w:r w:rsidRPr="00B011AA">
        <w:t>ведомлением</w:t>
      </w:r>
      <w:r w:rsidR="00030F5E">
        <w:t xml:space="preserve"> </w:t>
      </w:r>
      <w:r w:rsidRPr="00B011AA">
        <w:t>другой</w:t>
      </w:r>
      <w:r w:rsidR="00030F5E">
        <w:t xml:space="preserve"> </w:t>
      </w:r>
      <w:r w:rsidRPr="00B011AA">
        <w:t>стороны,</w:t>
      </w:r>
      <w:r w:rsidR="009A610E">
        <w:t xml:space="preserve"> </w:t>
      </w:r>
      <w:r w:rsidR="009A610E" w:rsidRPr="00B011AA">
        <w:t>и</w:t>
      </w:r>
      <w:r w:rsidR="009A610E">
        <w:t> </w:t>
      </w:r>
      <w:r w:rsidR="009A610E" w:rsidRPr="00B011AA">
        <w:t>т</w:t>
      </w:r>
      <w:r w:rsidRPr="00B011AA">
        <w:t>олько</w:t>
      </w:r>
      <w:r w:rsidR="00030F5E">
        <w:t xml:space="preserve"> </w:t>
      </w:r>
      <w:r w:rsidRPr="00B011AA">
        <w:t>после</w:t>
      </w:r>
      <w:r w:rsidR="00030F5E">
        <w:t xml:space="preserve"> </w:t>
      </w:r>
      <w:r w:rsidRPr="00B011AA">
        <w:t>полного</w:t>
      </w:r>
      <w:r w:rsidR="00030F5E">
        <w:t xml:space="preserve"> </w:t>
      </w:r>
      <w:r w:rsidRPr="00B011AA">
        <w:t>погашения</w:t>
      </w:r>
      <w:r w:rsidR="00030F5E">
        <w:t xml:space="preserve"> </w:t>
      </w:r>
      <w:r w:rsidRPr="00B011AA">
        <w:t>взаимных</w:t>
      </w:r>
      <w:r w:rsidR="00030F5E">
        <w:t xml:space="preserve"> </w:t>
      </w:r>
      <w:r w:rsidRPr="00B011AA">
        <w:t>обязательств.</w:t>
      </w:r>
    </w:p>
    <w:p w14:paraId="020FE424" w14:textId="77777777" w:rsidR="00A478C1" w:rsidRDefault="003334FB" w:rsidP="00030F5E">
      <w:pPr>
        <w:pStyle w:val="12"/>
      </w:pPr>
      <w:r>
        <w:t>Уведомления</w:t>
      </w:r>
    </w:p>
    <w:p w14:paraId="36AFDD32" w14:textId="03FD63E6" w:rsidR="00827D44" w:rsidRDefault="003334FB" w:rsidP="00030F5E">
      <w:pPr>
        <w:pStyle w:val="2"/>
      </w:pPr>
      <w:r>
        <w:t>Уведомления</w:t>
      </w:r>
      <w:r w:rsidR="00030F5E">
        <w:t xml:space="preserve"> </w:t>
      </w:r>
      <w:r>
        <w:t>-</w:t>
      </w:r>
      <w:r w:rsidR="00030F5E">
        <w:t xml:space="preserve"> </w:t>
      </w:r>
      <w:r>
        <w:t>любые</w:t>
      </w:r>
      <w:r w:rsidR="00030F5E">
        <w:t xml:space="preserve"> </w:t>
      </w:r>
      <w:r>
        <w:t>уведомления,</w:t>
      </w:r>
      <w:r w:rsidR="00030F5E">
        <w:t xml:space="preserve"> </w:t>
      </w:r>
      <w:r>
        <w:t>переписка,</w:t>
      </w:r>
      <w:r w:rsidR="00030F5E">
        <w:t xml:space="preserve"> </w:t>
      </w:r>
      <w:r>
        <w:t>требования,</w:t>
      </w:r>
      <w:r w:rsidR="00030F5E">
        <w:t xml:space="preserve"> </w:t>
      </w:r>
      <w:r>
        <w:t>предупреждения,</w:t>
      </w:r>
      <w:r w:rsidR="00030F5E">
        <w:t xml:space="preserve"> </w:t>
      </w:r>
      <w:r>
        <w:t>отчеты,</w:t>
      </w:r>
      <w:r w:rsidR="00030F5E">
        <w:t xml:space="preserve"> </w:t>
      </w:r>
      <w:r>
        <w:t>изменения</w:t>
      </w:r>
      <w:r w:rsidR="009A610E">
        <w:t xml:space="preserve"> к Д</w:t>
      </w:r>
      <w:r>
        <w:t>оговору,</w:t>
      </w:r>
      <w:r w:rsidR="00030F5E">
        <w:t xml:space="preserve"> </w:t>
      </w:r>
      <w:r>
        <w:t>иные</w:t>
      </w:r>
      <w:r w:rsidR="00030F5E">
        <w:t xml:space="preserve"> </w:t>
      </w:r>
      <w:r>
        <w:t>документы,</w:t>
      </w:r>
      <w:r w:rsidR="00030F5E">
        <w:t xml:space="preserve"> </w:t>
      </w:r>
      <w:r>
        <w:t>так</w:t>
      </w:r>
      <w:r w:rsidR="00030F5E">
        <w:t xml:space="preserve"> </w:t>
      </w:r>
      <w:r>
        <w:t>или</w:t>
      </w:r>
      <w:r w:rsidR="00030F5E">
        <w:t xml:space="preserve"> </w:t>
      </w:r>
      <w:r>
        <w:t>иначе</w:t>
      </w:r>
      <w:r w:rsidR="00030F5E">
        <w:t xml:space="preserve"> </w:t>
      </w:r>
      <w:r>
        <w:t>связанные</w:t>
      </w:r>
      <w:r w:rsidR="009A610E">
        <w:t xml:space="preserve"> с Д</w:t>
      </w:r>
      <w:r>
        <w:t>оговором,</w:t>
      </w:r>
      <w:r w:rsidR="009A610E">
        <w:t xml:space="preserve"> но п</w:t>
      </w:r>
      <w:r>
        <w:t>рямо</w:t>
      </w:r>
      <w:r w:rsidR="009A610E">
        <w:t xml:space="preserve"> не и</w:t>
      </w:r>
      <w:r>
        <w:t>зменяющие</w:t>
      </w:r>
      <w:r w:rsidR="00030F5E">
        <w:t xml:space="preserve"> </w:t>
      </w:r>
      <w:r>
        <w:t>права</w:t>
      </w:r>
      <w:r w:rsidR="009A610E">
        <w:t xml:space="preserve"> и о</w:t>
      </w:r>
      <w:r>
        <w:t>бязанности</w:t>
      </w:r>
      <w:r w:rsidR="00030F5E">
        <w:t xml:space="preserve"> </w:t>
      </w:r>
      <w:r>
        <w:t>Сторон</w:t>
      </w:r>
      <w:r w:rsidR="009A610E">
        <w:t xml:space="preserve"> по Д</w:t>
      </w:r>
      <w:r>
        <w:t>оговору.</w:t>
      </w:r>
    </w:p>
    <w:p w14:paraId="13C58FC6" w14:textId="5E49AFDE" w:rsidR="00827D44" w:rsidRDefault="003334FB" w:rsidP="00030F5E">
      <w:pPr>
        <w:pStyle w:val="2"/>
      </w:pPr>
      <w:r>
        <w:t>Уведомления</w:t>
      </w:r>
      <w:r w:rsidR="00030F5E">
        <w:t xml:space="preserve"> </w:t>
      </w:r>
      <w:r>
        <w:t>должны</w:t>
      </w:r>
      <w:r w:rsidR="00030F5E">
        <w:t xml:space="preserve"> </w:t>
      </w:r>
      <w:r>
        <w:t>быть</w:t>
      </w:r>
      <w:r w:rsidR="00030F5E">
        <w:t xml:space="preserve"> </w:t>
      </w:r>
      <w:r>
        <w:t>сделаны</w:t>
      </w:r>
      <w:r w:rsidR="009A610E">
        <w:t xml:space="preserve"> в п</w:t>
      </w:r>
      <w:r>
        <w:t>исьменной</w:t>
      </w:r>
      <w:r w:rsidR="00030F5E">
        <w:t xml:space="preserve"> </w:t>
      </w:r>
      <w:r>
        <w:t>форме</w:t>
      </w:r>
      <w:r w:rsidR="009A610E">
        <w:t xml:space="preserve"> и н</w:t>
      </w:r>
      <w:r>
        <w:t>аправлены</w:t>
      </w:r>
      <w:r w:rsidR="00030F5E">
        <w:t xml:space="preserve"> </w:t>
      </w:r>
      <w:r>
        <w:t>заказным</w:t>
      </w:r>
      <w:r w:rsidR="00030F5E">
        <w:t xml:space="preserve"> </w:t>
      </w:r>
      <w:r>
        <w:t>письмом</w:t>
      </w:r>
      <w:r w:rsidR="009A610E">
        <w:t xml:space="preserve"> с о</w:t>
      </w:r>
      <w:r>
        <w:t>писью</w:t>
      </w:r>
      <w:r w:rsidR="009A610E">
        <w:t xml:space="preserve"> и у</w:t>
      </w:r>
      <w:r>
        <w:t>ведомлением</w:t>
      </w:r>
      <w:r w:rsidR="009A610E">
        <w:t xml:space="preserve"> о в</w:t>
      </w:r>
      <w:r>
        <w:t>ручении</w:t>
      </w:r>
      <w:r w:rsidR="00030F5E">
        <w:t xml:space="preserve"> </w:t>
      </w:r>
      <w:r>
        <w:t>или</w:t>
      </w:r>
      <w:r w:rsidR="00030F5E">
        <w:t xml:space="preserve"> </w:t>
      </w:r>
      <w:r>
        <w:t>вручены</w:t>
      </w:r>
      <w:r w:rsidR="00030F5E">
        <w:t xml:space="preserve"> </w:t>
      </w:r>
      <w:r>
        <w:t>под</w:t>
      </w:r>
      <w:r w:rsidR="00030F5E">
        <w:t xml:space="preserve"> </w:t>
      </w:r>
      <w:r>
        <w:t>расписку</w:t>
      </w:r>
      <w:r w:rsidR="00030F5E">
        <w:t xml:space="preserve"> </w:t>
      </w:r>
      <w:r>
        <w:t>представителю</w:t>
      </w:r>
      <w:r w:rsidR="00030F5E">
        <w:t xml:space="preserve"> </w:t>
      </w:r>
      <w:r>
        <w:t>Стороны.</w:t>
      </w:r>
      <w:r w:rsidR="00030F5E">
        <w:t xml:space="preserve"> </w:t>
      </w:r>
      <w:r>
        <w:t>Исчисление</w:t>
      </w:r>
      <w:r w:rsidR="00030F5E">
        <w:t xml:space="preserve"> </w:t>
      </w:r>
      <w:r>
        <w:t>сроков,</w:t>
      </w:r>
      <w:r w:rsidR="00030F5E">
        <w:t xml:space="preserve"> </w:t>
      </w:r>
      <w:r>
        <w:t>связанных</w:t>
      </w:r>
      <w:r w:rsidR="009A610E">
        <w:t xml:space="preserve"> с У</w:t>
      </w:r>
      <w:r>
        <w:t>ведомлениями,</w:t>
      </w:r>
      <w:r w:rsidR="00030F5E">
        <w:t xml:space="preserve"> </w:t>
      </w:r>
      <w:r>
        <w:t>отправленными</w:t>
      </w:r>
      <w:r w:rsidR="00030F5E">
        <w:t xml:space="preserve"> </w:t>
      </w:r>
      <w:r>
        <w:t>почтой</w:t>
      </w:r>
      <w:r w:rsidR="00030F5E">
        <w:t xml:space="preserve"> </w:t>
      </w:r>
      <w:r>
        <w:t>России</w:t>
      </w:r>
      <w:r w:rsidR="009A610E">
        <w:t xml:space="preserve"> с о</w:t>
      </w:r>
      <w:r>
        <w:t>писью,</w:t>
      </w:r>
      <w:r w:rsidR="00030F5E">
        <w:t xml:space="preserve"> </w:t>
      </w:r>
      <w:r>
        <w:t>начинается</w:t>
      </w:r>
      <w:r w:rsidR="00030F5E">
        <w:t xml:space="preserve"> </w:t>
      </w:r>
      <w:r>
        <w:t>через</w:t>
      </w:r>
      <w:r w:rsidR="00030F5E">
        <w:t xml:space="preserve"> </w:t>
      </w:r>
      <w:r>
        <w:t>5</w:t>
      </w:r>
      <w:r w:rsidR="00030F5E">
        <w:t xml:space="preserve"> </w:t>
      </w:r>
      <w:r>
        <w:t>(пять)</w:t>
      </w:r>
      <w:r w:rsidR="00030F5E">
        <w:t xml:space="preserve"> </w:t>
      </w:r>
      <w:r>
        <w:t>рабочих</w:t>
      </w:r>
      <w:r w:rsidR="00030F5E">
        <w:t xml:space="preserve"> </w:t>
      </w:r>
      <w:r>
        <w:t>дней</w:t>
      </w:r>
      <w:r w:rsidR="00030F5E">
        <w:t xml:space="preserve"> </w:t>
      </w:r>
      <w:r>
        <w:t>после</w:t>
      </w:r>
      <w:r w:rsidR="00030F5E">
        <w:t xml:space="preserve"> </w:t>
      </w:r>
      <w:r>
        <w:t>отправки</w:t>
      </w:r>
      <w:r w:rsidR="009A610E">
        <w:t xml:space="preserve"> их З</w:t>
      </w:r>
      <w:r>
        <w:t>аказчику.</w:t>
      </w:r>
      <w:r w:rsidR="009A610E">
        <w:t xml:space="preserve"> В с</w:t>
      </w:r>
      <w:r>
        <w:t>лучае</w:t>
      </w:r>
      <w:r w:rsidR="00030F5E">
        <w:t xml:space="preserve"> </w:t>
      </w:r>
      <w:r>
        <w:t>если,</w:t>
      </w:r>
      <w:r w:rsidR="00030F5E">
        <w:t xml:space="preserve"> </w:t>
      </w:r>
      <w:r>
        <w:t>а)</w:t>
      </w:r>
      <w:r w:rsidR="00030F5E">
        <w:t xml:space="preserve"> </w:t>
      </w:r>
      <w:r>
        <w:t>уведомление</w:t>
      </w:r>
      <w:r w:rsidR="009A610E">
        <w:t xml:space="preserve"> не п</w:t>
      </w:r>
      <w:r>
        <w:t>олучено</w:t>
      </w:r>
      <w:r w:rsidR="00030F5E">
        <w:t xml:space="preserve"> </w:t>
      </w:r>
      <w:r>
        <w:t>Стороной</w:t>
      </w:r>
      <w:r w:rsidR="009A610E">
        <w:t xml:space="preserve"> по п</w:t>
      </w:r>
      <w:r>
        <w:t>ричине</w:t>
      </w:r>
      <w:r w:rsidR="00030F5E">
        <w:t xml:space="preserve"> </w:t>
      </w:r>
      <w:r>
        <w:t>смены</w:t>
      </w:r>
      <w:r w:rsidR="00030F5E">
        <w:t xml:space="preserve"> </w:t>
      </w:r>
      <w:r>
        <w:t>своего</w:t>
      </w:r>
      <w:r w:rsidR="00030F5E">
        <w:t xml:space="preserve"> </w:t>
      </w:r>
      <w:r>
        <w:t>адреса,</w:t>
      </w:r>
      <w:r w:rsidR="009A610E">
        <w:t xml:space="preserve"> о к</w:t>
      </w:r>
      <w:r>
        <w:t>оторой</w:t>
      </w:r>
      <w:r w:rsidR="00030F5E">
        <w:t xml:space="preserve"> </w:t>
      </w:r>
      <w:r>
        <w:t>другая</w:t>
      </w:r>
      <w:r w:rsidR="00030F5E">
        <w:t xml:space="preserve"> </w:t>
      </w:r>
      <w:r>
        <w:t>Сторона</w:t>
      </w:r>
      <w:r w:rsidR="009A610E">
        <w:t xml:space="preserve"> не б</w:t>
      </w:r>
      <w:r>
        <w:t>ыла</w:t>
      </w:r>
      <w:r w:rsidR="00030F5E">
        <w:t xml:space="preserve"> </w:t>
      </w:r>
      <w:r>
        <w:t>уведомлена,</w:t>
      </w:r>
      <w:r w:rsidR="00030F5E">
        <w:t xml:space="preserve"> </w:t>
      </w:r>
      <w:r>
        <w:t>или</w:t>
      </w:r>
      <w:r w:rsidR="00030F5E">
        <w:t xml:space="preserve"> </w:t>
      </w:r>
      <w:r>
        <w:t>б)</w:t>
      </w:r>
      <w:r w:rsidR="009A610E">
        <w:t xml:space="preserve"> в с</w:t>
      </w:r>
      <w:r>
        <w:t>лучае</w:t>
      </w:r>
      <w:r w:rsidR="00030F5E">
        <w:t xml:space="preserve"> </w:t>
      </w:r>
      <w:r>
        <w:t>отказа</w:t>
      </w:r>
      <w:r w:rsidR="00030F5E">
        <w:t xml:space="preserve"> </w:t>
      </w:r>
      <w:r>
        <w:t>Стороны</w:t>
      </w:r>
      <w:r w:rsidR="00030F5E">
        <w:t xml:space="preserve"> </w:t>
      </w:r>
      <w:r>
        <w:t>или</w:t>
      </w:r>
      <w:r w:rsidR="00030F5E">
        <w:t xml:space="preserve"> </w:t>
      </w:r>
      <w:r>
        <w:t>связанных</w:t>
      </w:r>
      <w:r w:rsidR="009A610E">
        <w:t xml:space="preserve"> с н</w:t>
      </w:r>
      <w:r>
        <w:t>ей</w:t>
      </w:r>
      <w:r w:rsidR="00030F5E">
        <w:t xml:space="preserve"> </w:t>
      </w:r>
      <w:r>
        <w:t>лиц</w:t>
      </w:r>
      <w:r w:rsidR="009A610E">
        <w:t xml:space="preserve"> в п</w:t>
      </w:r>
      <w:r>
        <w:t>олучении</w:t>
      </w:r>
      <w:r w:rsidR="00030F5E">
        <w:t xml:space="preserve"> </w:t>
      </w:r>
      <w:r>
        <w:t>Уведомления</w:t>
      </w:r>
      <w:r w:rsidR="00030F5E">
        <w:t xml:space="preserve"> </w:t>
      </w:r>
      <w:r>
        <w:t>при</w:t>
      </w:r>
      <w:r w:rsidR="00030F5E">
        <w:t xml:space="preserve"> </w:t>
      </w:r>
      <w:r>
        <w:t>его</w:t>
      </w:r>
      <w:r w:rsidR="00030F5E">
        <w:t xml:space="preserve"> </w:t>
      </w:r>
      <w:r>
        <w:t>передаче</w:t>
      </w:r>
      <w:r w:rsidR="00030F5E">
        <w:t xml:space="preserve"> </w:t>
      </w:r>
      <w:r>
        <w:t>Стороне,</w:t>
      </w:r>
      <w:r w:rsidR="00030F5E">
        <w:t xml:space="preserve"> </w:t>
      </w:r>
      <w:r>
        <w:t>Уведомление</w:t>
      </w:r>
      <w:r w:rsidR="00030F5E">
        <w:t xml:space="preserve"> </w:t>
      </w:r>
      <w:r>
        <w:t>считается</w:t>
      </w:r>
      <w:r w:rsidR="00030F5E">
        <w:t xml:space="preserve"> </w:t>
      </w:r>
      <w:r>
        <w:t>полученным</w:t>
      </w:r>
      <w:r w:rsidR="009A610E">
        <w:t xml:space="preserve"> в д</w:t>
      </w:r>
      <w:r>
        <w:t>ень</w:t>
      </w:r>
      <w:r w:rsidR="00030F5E">
        <w:t xml:space="preserve"> </w:t>
      </w:r>
      <w:r>
        <w:t>его</w:t>
      </w:r>
      <w:r w:rsidR="00030F5E">
        <w:t xml:space="preserve"> </w:t>
      </w:r>
      <w:r>
        <w:t>отправки</w:t>
      </w:r>
      <w:r w:rsidR="00030F5E">
        <w:t xml:space="preserve"> </w:t>
      </w:r>
      <w:r>
        <w:t>(попытки</w:t>
      </w:r>
      <w:r w:rsidR="00030F5E">
        <w:t xml:space="preserve"> </w:t>
      </w:r>
      <w:r>
        <w:t>вручения)</w:t>
      </w:r>
      <w:r w:rsidR="00030F5E">
        <w:t xml:space="preserve"> </w:t>
      </w:r>
      <w:r>
        <w:t>вне</w:t>
      </w:r>
      <w:r w:rsidR="00030F5E">
        <w:t xml:space="preserve"> </w:t>
      </w:r>
      <w:r>
        <w:t>зависимости</w:t>
      </w:r>
      <w:r w:rsidR="009A610E">
        <w:t xml:space="preserve"> от е</w:t>
      </w:r>
      <w:r>
        <w:t>го</w:t>
      </w:r>
      <w:r w:rsidR="00030F5E">
        <w:t xml:space="preserve"> </w:t>
      </w:r>
      <w:r>
        <w:t>фактического</w:t>
      </w:r>
      <w:r w:rsidR="00030F5E">
        <w:t xml:space="preserve"> </w:t>
      </w:r>
      <w:r>
        <w:t>получения</w:t>
      </w:r>
      <w:r w:rsidR="00030F5E">
        <w:t xml:space="preserve"> </w:t>
      </w:r>
      <w:r>
        <w:t>Стороной.</w:t>
      </w:r>
    </w:p>
    <w:p w14:paraId="1D2969C9" w14:textId="1E534905" w:rsidR="00827D44" w:rsidRDefault="003334FB" w:rsidP="00030F5E">
      <w:pPr>
        <w:pStyle w:val="2"/>
      </w:pPr>
      <w:r>
        <w:t>Уведомления</w:t>
      </w:r>
      <w:r w:rsidR="00030F5E">
        <w:t xml:space="preserve"> </w:t>
      </w:r>
      <w:r>
        <w:t>могут</w:t>
      </w:r>
      <w:r w:rsidR="00030F5E">
        <w:t xml:space="preserve"> </w:t>
      </w:r>
      <w:r>
        <w:t>быть</w:t>
      </w:r>
      <w:r w:rsidR="00030F5E">
        <w:t xml:space="preserve"> </w:t>
      </w:r>
      <w:r>
        <w:t>сделаны</w:t>
      </w:r>
      <w:r w:rsidR="009A610E">
        <w:t xml:space="preserve"> в п</w:t>
      </w:r>
      <w:r>
        <w:t>исьменной</w:t>
      </w:r>
      <w:r w:rsidR="00030F5E">
        <w:t xml:space="preserve"> </w:t>
      </w:r>
      <w:r>
        <w:t>форме</w:t>
      </w:r>
      <w:r w:rsidR="00030F5E">
        <w:t xml:space="preserve"> </w:t>
      </w:r>
      <w:r>
        <w:t>посредством</w:t>
      </w:r>
      <w:r w:rsidR="00030F5E">
        <w:t xml:space="preserve"> </w:t>
      </w:r>
      <w:r>
        <w:t>электронных</w:t>
      </w:r>
      <w:r w:rsidR="00030F5E">
        <w:t xml:space="preserve"> </w:t>
      </w:r>
      <w:r>
        <w:t>сообщений</w:t>
      </w:r>
      <w:r w:rsidR="00030F5E">
        <w:t xml:space="preserve"> </w:t>
      </w:r>
      <w:r>
        <w:t>(электронные</w:t>
      </w:r>
      <w:r w:rsidR="00030F5E">
        <w:t xml:space="preserve"> </w:t>
      </w:r>
      <w:r>
        <w:t>адреса</w:t>
      </w:r>
      <w:r w:rsidR="00030F5E">
        <w:t xml:space="preserve"> </w:t>
      </w:r>
      <w:r>
        <w:t>(</w:t>
      </w:r>
      <w:r w:rsidRPr="00522D9D">
        <w:rPr>
          <w:lang w:val="en-US"/>
        </w:rPr>
        <w:t>e</w:t>
      </w:r>
      <w:r w:rsidRPr="002A7360">
        <w:t>-</w:t>
      </w:r>
      <w:r w:rsidRPr="00522D9D">
        <w:rPr>
          <w:lang w:val="en-US"/>
        </w:rPr>
        <w:t>mail</w:t>
      </w:r>
      <w:r>
        <w:t>)</w:t>
      </w:r>
      <w:r w:rsidR="00030F5E">
        <w:t xml:space="preserve"> </w:t>
      </w:r>
      <w:r>
        <w:t>Сторон</w:t>
      </w:r>
      <w:r w:rsidR="00030F5E">
        <w:t xml:space="preserve"> </w:t>
      </w:r>
      <w:r>
        <w:t>указаны</w:t>
      </w:r>
      <w:r w:rsidR="009A610E">
        <w:t xml:space="preserve"> в п</w:t>
      </w:r>
      <w:r>
        <w:t>.</w:t>
      </w:r>
      <w:r w:rsidR="00030F5E">
        <w:t xml:space="preserve"> </w:t>
      </w:r>
      <w:r>
        <w:rPr>
          <w:rFonts w:ascii="Times New Roman" w:hAnsi="Times New Roman" w:cs="Times New Roman"/>
        </w:rPr>
        <w:t>‎</w:t>
      </w:r>
      <w:r w:rsidR="00827D44">
        <w:fldChar w:fldCharType="begin"/>
      </w:r>
      <w:r w:rsidR="00827D44">
        <w:rPr>
          <w:rFonts w:ascii="Times New Roman" w:hAnsi="Times New Roman" w:cs="Times New Roman"/>
        </w:rPr>
        <w:instrText xml:space="preserve"> REF _Ref532680154 \r \h </w:instrText>
      </w:r>
      <w:r w:rsidR="00030F5E">
        <w:instrText xml:space="preserve"> \* MERGEFORMAT </w:instrText>
      </w:r>
      <w:r w:rsidR="00827D44">
        <w:fldChar w:fldCharType="separate"/>
      </w:r>
      <w:r w:rsidR="00D633A9">
        <w:rPr>
          <w:rFonts w:ascii="Times New Roman" w:hAnsi="Times New Roman" w:cs="Times New Roman"/>
        </w:rPr>
        <w:t>1.1</w:t>
      </w:r>
      <w:r w:rsidR="00827D44">
        <w:fldChar w:fldCharType="end"/>
      </w:r>
      <w:r w:rsidR="00030F5E">
        <w:t xml:space="preserve"> </w:t>
      </w:r>
      <w:r>
        <w:rPr>
          <w:rFonts w:cs="PT Astra Serif"/>
        </w:rPr>
        <w:t>и</w:t>
      </w:r>
      <w:r w:rsidR="00030F5E">
        <w:t xml:space="preserve"> </w:t>
      </w:r>
      <w:r w:rsidR="00827D44">
        <w:fldChar w:fldCharType="begin"/>
      </w:r>
      <w:r w:rsidR="00827D44">
        <w:instrText xml:space="preserve"> REF _Ref532680160 \r \h </w:instrText>
      </w:r>
      <w:r w:rsidR="00030F5E">
        <w:instrText xml:space="preserve"> \* MERGEFORMAT </w:instrText>
      </w:r>
      <w:r w:rsidR="00827D44">
        <w:fldChar w:fldCharType="separate"/>
      </w:r>
      <w:r w:rsidR="00D633A9">
        <w:t>1.2</w:t>
      </w:r>
      <w:r w:rsidR="00827D44">
        <w:fldChar w:fldCharType="end"/>
      </w:r>
      <w:r w:rsidR="00030F5E">
        <w:t xml:space="preserve"> </w:t>
      </w:r>
      <w:r>
        <w:rPr>
          <w:rFonts w:cs="PT Astra Serif"/>
        </w:rPr>
        <w:t>Договора</w:t>
      </w:r>
      <w:r>
        <w:t>),</w:t>
      </w:r>
      <w:r w:rsidR="009A610E">
        <w:t xml:space="preserve"> </w:t>
      </w:r>
      <w:r w:rsidR="009A610E">
        <w:rPr>
          <w:rFonts w:cs="PT Astra Serif"/>
        </w:rPr>
        <w:t>и</w:t>
      </w:r>
      <w:r w:rsidR="009A610E">
        <w:t> </w:t>
      </w:r>
      <w:r w:rsidR="009A610E">
        <w:rPr>
          <w:rFonts w:cs="PT Astra Serif"/>
        </w:rPr>
        <w:t>т</w:t>
      </w:r>
      <w:r>
        <w:rPr>
          <w:rFonts w:cs="PT Astra Serif"/>
        </w:rPr>
        <w:t>акие</w:t>
      </w:r>
      <w:r w:rsidR="00030F5E">
        <w:t xml:space="preserve"> </w:t>
      </w:r>
      <w:r>
        <w:rPr>
          <w:rFonts w:cs="PT Astra Serif"/>
        </w:rPr>
        <w:t>Уведомления</w:t>
      </w:r>
      <w:r w:rsidR="00030F5E">
        <w:t xml:space="preserve"> </w:t>
      </w:r>
      <w:r>
        <w:rPr>
          <w:rFonts w:cs="PT Astra Serif"/>
        </w:rPr>
        <w:t>признаются</w:t>
      </w:r>
      <w:r w:rsidR="00030F5E">
        <w:t xml:space="preserve"> </w:t>
      </w:r>
      <w:r>
        <w:rPr>
          <w:rFonts w:cs="PT Astra Serif"/>
        </w:rPr>
        <w:t>надлежаще</w:t>
      </w:r>
      <w:r w:rsidR="00030F5E">
        <w:t xml:space="preserve"> </w:t>
      </w:r>
      <w:r>
        <w:rPr>
          <w:rFonts w:cs="PT Astra Serif"/>
        </w:rPr>
        <w:t>подписанными</w:t>
      </w:r>
      <w:r w:rsidR="00030F5E">
        <w:t xml:space="preserve"> </w:t>
      </w:r>
      <w:r>
        <w:rPr>
          <w:rFonts w:cs="PT Astra Serif"/>
        </w:rPr>
        <w:t>Сторонами</w:t>
      </w:r>
      <w:r w:rsidR="00030F5E">
        <w:t xml:space="preserve"> </w:t>
      </w:r>
      <w:r>
        <w:rPr>
          <w:rFonts w:cs="PT Astra Serif"/>
        </w:rPr>
        <w:t>посредством</w:t>
      </w:r>
      <w:r w:rsidR="00030F5E">
        <w:t xml:space="preserve"> </w:t>
      </w:r>
      <w:r>
        <w:rPr>
          <w:rFonts w:cs="PT Astra Serif"/>
        </w:rPr>
        <w:t>аналога</w:t>
      </w:r>
      <w:r w:rsidR="00030F5E">
        <w:t xml:space="preserve"> </w:t>
      </w:r>
      <w:r>
        <w:rPr>
          <w:rFonts w:cs="PT Astra Serif"/>
        </w:rPr>
        <w:t>собственноручной</w:t>
      </w:r>
      <w:r w:rsidR="00030F5E">
        <w:t xml:space="preserve"> </w:t>
      </w:r>
      <w:r>
        <w:rPr>
          <w:rFonts w:cs="PT Astra Serif"/>
        </w:rPr>
        <w:t>подписи</w:t>
      </w:r>
      <w:r>
        <w:t>.</w:t>
      </w:r>
      <w:r w:rsidR="00030F5E">
        <w:t xml:space="preserve"> </w:t>
      </w:r>
      <w:r>
        <w:rPr>
          <w:rFonts w:cs="PT Astra Serif"/>
        </w:rPr>
        <w:t>Стороны</w:t>
      </w:r>
      <w:r w:rsidR="00030F5E">
        <w:t xml:space="preserve"> </w:t>
      </w:r>
      <w:r>
        <w:rPr>
          <w:rFonts w:cs="PT Astra Serif"/>
        </w:rPr>
        <w:t>согласовали</w:t>
      </w:r>
      <w:r>
        <w:t>,</w:t>
      </w:r>
      <w:r w:rsidR="00030F5E">
        <w:t xml:space="preserve"> </w:t>
      </w:r>
      <w:r>
        <w:rPr>
          <w:rFonts w:cs="PT Astra Serif"/>
        </w:rPr>
        <w:t>что</w:t>
      </w:r>
      <w:r w:rsidR="00030F5E">
        <w:t xml:space="preserve"> </w:t>
      </w:r>
      <w:r>
        <w:rPr>
          <w:rFonts w:cs="PT Astra Serif"/>
        </w:rPr>
        <w:t>Акт</w:t>
      </w:r>
      <w:r w:rsidR="00030F5E">
        <w:t xml:space="preserve"> </w:t>
      </w:r>
      <w:r>
        <w:rPr>
          <w:rFonts w:cs="PT Astra Serif"/>
        </w:rPr>
        <w:t>оказанных</w:t>
      </w:r>
      <w:r w:rsidR="00030F5E">
        <w:t xml:space="preserve"> </w:t>
      </w:r>
      <w:r>
        <w:rPr>
          <w:rFonts w:cs="PT Astra Serif"/>
        </w:rPr>
        <w:t>услуг</w:t>
      </w:r>
      <w:r w:rsidR="00030F5E">
        <w:t xml:space="preserve"> </w:t>
      </w:r>
      <w:r>
        <w:rPr>
          <w:rFonts w:cs="PT Astra Serif"/>
        </w:rPr>
        <w:t>должен</w:t>
      </w:r>
      <w:r w:rsidR="00030F5E">
        <w:t xml:space="preserve"> </w:t>
      </w:r>
      <w:r>
        <w:rPr>
          <w:rFonts w:cs="PT Astra Serif"/>
        </w:rPr>
        <w:t>выставляться</w:t>
      </w:r>
      <w:r w:rsidR="00030F5E">
        <w:t xml:space="preserve"> </w:t>
      </w:r>
      <w:r>
        <w:rPr>
          <w:rFonts w:cs="PT Astra Serif"/>
        </w:rPr>
        <w:t>только</w:t>
      </w:r>
      <w:r w:rsidR="009A610E">
        <w:t xml:space="preserve"> </w:t>
      </w:r>
      <w:r w:rsidR="009A610E">
        <w:rPr>
          <w:rFonts w:cs="PT Astra Serif"/>
        </w:rPr>
        <w:t>в</w:t>
      </w:r>
      <w:r w:rsidR="009A610E">
        <w:t> </w:t>
      </w:r>
      <w:r w:rsidR="009A610E">
        <w:rPr>
          <w:rFonts w:cs="PT Astra Serif"/>
        </w:rPr>
        <w:t>п</w:t>
      </w:r>
      <w:r>
        <w:rPr>
          <w:rFonts w:cs="PT Astra Serif"/>
        </w:rPr>
        <w:t>исьменной</w:t>
      </w:r>
      <w:r w:rsidR="00030F5E">
        <w:t xml:space="preserve"> </w:t>
      </w:r>
      <w:r>
        <w:rPr>
          <w:rFonts w:cs="PT Astra Serif"/>
        </w:rPr>
        <w:t>форме</w:t>
      </w:r>
      <w:r w:rsidR="009A610E">
        <w:t xml:space="preserve"> </w:t>
      </w:r>
      <w:r w:rsidR="009A610E">
        <w:rPr>
          <w:rFonts w:cs="PT Astra Serif"/>
        </w:rPr>
        <w:t>в</w:t>
      </w:r>
      <w:r w:rsidR="009A610E">
        <w:t> </w:t>
      </w:r>
      <w:r w:rsidR="009A610E">
        <w:rPr>
          <w:rFonts w:cs="PT Astra Serif"/>
        </w:rPr>
        <w:t>б</w:t>
      </w:r>
      <w:r>
        <w:rPr>
          <w:rFonts w:cs="PT Astra Serif"/>
        </w:rPr>
        <w:t>умажн</w:t>
      </w:r>
      <w:r>
        <w:t>ом</w:t>
      </w:r>
      <w:r w:rsidR="00030F5E">
        <w:t xml:space="preserve"> </w:t>
      </w:r>
      <w:r>
        <w:t>виде,</w:t>
      </w:r>
      <w:r w:rsidR="00030F5E">
        <w:t xml:space="preserve"> </w:t>
      </w:r>
      <w:r>
        <w:t>если</w:t>
      </w:r>
      <w:r w:rsidR="00030F5E">
        <w:t xml:space="preserve"> </w:t>
      </w:r>
      <w:r>
        <w:t>иное</w:t>
      </w:r>
      <w:r w:rsidR="00030F5E">
        <w:t xml:space="preserve"> </w:t>
      </w:r>
      <w:r>
        <w:t>Стороны</w:t>
      </w:r>
      <w:r w:rsidR="009A610E">
        <w:t xml:space="preserve"> не с</w:t>
      </w:r>
      <w:r>
        <w:t>огласовали</w:t>
      </w:r>
      <w:r w:rsidR="00030F5E">
        <w:t xml:space="preserve"> </w:t>
      </w:r>
      <w:r>
        <w:t>особо.</w:t>
      </w:r>
    </w:p>
    <w:p w14:paraId="58CC091A" w14:textId="60021FFC" w:rsidR="00827D44" w:rsidRDefault="003334FB" w:rsidP="00030F5E">
      <w:pPr>
        <w:pStyle w:val="2"/>
      </w:pPr>
      <w:r>
        <w:t>Стороны</w:t>
      </w:r>
      <w:r w:rsidR="00030F5E">
        <w:t xml:space="preserve"> </w:t>
      </w:r>
      <w:r>
        <w:t>устанавливают,</w:t>
      </w:r>
      <w:r w:rsidR="00030F5E">
        <w:t xml:space="preserve"> </w:t>
      </w:r>
      <w:r>
        <w:t>что</w:t>
      </w:r>
      <w:r w:rsidR="00030F5E">
        <w:t xml:space="preserve"> </w:t>
      </w:r>
      <w:r>
        <w:t>для</w:t>
      </w:r>
      <w:r w:rsidR="00030F5E">
        <w:t xml:space="preserve"> </w:t>
      </w:r>
      <w:r>
        <w:t>возникновения</w:t>
      </w:r>
      <w:r w:rsidR="00030F5E">
        <w:t xml:space="preserve"> </w:t>
      </w:r>
      <w:r>
        <w:t>новых</w:t>
      </w:r>
      <w:r w:rsidR="00030F5E">
        <w:t xml:space="preserve"> </w:t>
      </w:r>
      <w:r>
        <w:t>(в</w:t>
      </w:r>
      <w:r w:rsidR="00030F5E">
        <w:t xml:space="preserve"> </w:t>
      </w:r>
      <w:r>
        <w:t>том</w:t>
      </w:r>
      <w:r w:rsidR="00030F5E">
        <w:t xml:space="preserve"> </w:t>
      </w:r>
      <w:r>
        <w:t>числе</w:t>
      </w:r>
      <w:r w:rsidR="00030F5E">
        <w:t xml:space="preserve"> </w:t>
      </w:r>
      <w:r>
        <w:t>прямо</w:t>
      </w:r>
      <w:r w:rsidR="009A610E">
        <w:t xml:space="preserve"> не с</w:t>
      </w:r>
      <w:r>
        <w:t>вязанных</w:t>
      </w:r>
      <w:r w:rsidR="009A610E">
        <w:t xml:space="preserve"> с Д</w:t>
      </w:r>
      <w:r>
        <w:t>оговором</w:t>
      </w:r>
      <w:r w:rsidR="00030F5E">
        <w:t xml:space="preserve"> </w:t>
      </w:r>
      <w:r>
        <w:t>правоотношений</w:t>
      </w:r>
      <w:r w:rsidR="00030F5E">
        <w:t xml:space="preserve"> </w:t>
      </w:r>
      <w:r>
        <w:t>–</w:t>
      </w:r>
      <w:r w:rsidR="00030F5E">
        <w:t xml:space="preserve"> </w:t>
      </w:r>
      <w:r>
        <w:t>например,</w:t>
      </w:r>
      <w:r w:rsidR="00030F5E">
        <w:t xml:space="preserve"> </w:t>
      </w:r>
      <w:r>
        <w:t>оказание</w:t>
      </w:r>
      <w:r w:rsidR="00030F5E">
        <w:t xml:space="preserve"> </w:t>
      </w:r>
      <w:r>
        <w:t>дополнительных</w:t>
      </w:r>
      <w:r w:rsidR="00030F5E">
        <w:t xml:space="preserve"> </w:t>
      </w:r>
      <w:r>
        <w:t>услуг)</w:t>
      </w:r>
      <w:r w:rsidR="009A610E">
        <w:t xml:space="preserve"> и и</w:t>
      </w:r>
      <w:r>
        <w:t>зменения</w:t>
      </w:r>
      <w:r w:rsidR="00030F5E">
        <w:t xml:space="preserve"> </w:t>
      </w:r>
      <w:r>
        <w:t>существующих</w:t>
      </w:r>
      <w:r w:rsidR="00030F5E">
        <w:t xml:space="preserve"> </w:t>
      </w:r>
      <w:r>
        <w:t>правоотношений</w:t>
      </w:r>
      <w:r w:rsidR="00030F5E">
        <w:t xml:space="preserve"> </w:t>
      </w:r>
      <w:r>
        <w:t>между</w:t>
      </w:r>
      <w:r w:rsidR="00030F5E">
        <w:t xml:space="preserve"> </w:t>
      </w:r>
      <w:r>
        <w:t>Сторонами</w:t>
      </w:r>
      <w:r w:rsidR="00030F5E">
        <w:t xml:space="preserve"> </w:t>
      </w:r>
      <w:r>
        <w:t>надлежащей</w:t>
      </w:r>
      <w:r w:rsidR="00030F5E">
        <w:t xml:space="preserve"> </w:t>
      </w:r>
      <w:r>
        <w:t>формой</w:t>
      </w:r>
      <w:r w:rsidR="009A610E">
        <w:t xml:space="preserve"> и н</w:t>
      </w:r>
      <w:r>
        <w:t>адлежащим</w:t>
      </w:r>
      <w:r w:rsidR="00030F5E">
        <w:t xml:space="preserve"> </w:t>
      </w:r>
      <w:r>
        <w:t>способом</w:t>
      </w:r>
      <w:r w:rsidR="00030F5E">
        <w:t xml:space="preserve"> </w:t>
      </w:r>
      <w:r>
        <w:t>закрепления</w:t>
      </w:r>
      <w:r w:rsidR="009A610E">
        <w:t xml:space="preserve"> их в</w:t>
      </w:r>
      <w:r>
        <w:t>оли</w:t>
      </w:r>
      <w:r w:rsidR="009A610E">
        <w:t xml:space="preserve"> и с</w:t>
      </w:r>
      <w:r>
        <w:t>огласия,</w:t>
      </w:r>
      <w:r w:rsidR="00030F5E">
        <w:t xml:space="preserve"> </w:t>
      </w:r>
      <w:r>
        <w:t>помимо</w:t>
      </w:r>
      <w:r w:rsidR="00030F5E">
        <w:t xml:space="preserve"> </w:t>
      </w:r>
      <w:r>
        <w:t>собственноручного</w:t>
      </w:r>
      <w:r w:rsidR="00030F5E">
        <w:t xml:space="preserve"> </w:t>
      </w:r>
      <w:r>
        <w:t>подписания</w:t>
      </w:r>
      <w:r w:rsidR="009A610E">
        <w:t xml:space="preserve"> и п</w:t>
      </w:r>
      <w:r>
        <w:t>ередачи</w:t>
      </w:r>
      <w:r w:rsidR="00030F5E">
        <w:t xml:space="preserve"> </w:t>
      </w:r>
      <w:r>
        <w:t>оригиналов</w:t>
      </w:r>
      <w:r w:rsidR="00030F5E">
        <w:t xml:space="preserve"> </w:t>
      </w:r>
      <w:r>
        <w:t>документов</w:t>
      </w:r>
      <w:r w:rsidR="009A610E">
        <w:t xml:space="preserve"> на б</w:t>
      </w:r>
      <w:r>
        <w:t>умажном</w:t>
      </w:r>
      <w:r w:rsidR="00030F5E">
        <w:t xml:space="preserve"> </w:t>
      </w:r>
      <w:r>
        <w:t>носителе,</w:t>
      </w:r>
      <w:r w:rsidR="00030F5E">
        <w:t xml:space="preserve"> </w:t>
      </w:r>
      <w:r>
        <w:t>будут</w:t>
      </w:r>
      <w:r w:rsidR="00030F5E">
        <w:t xml:space="preserve"> </w:t>
      </w:r>
      <w:r>
        <w:t>являться</w:t>
      </w:r>
      <w:r w:rsidR="00030F5E">
        <w:t xml:space="preserve"> </w:t>
      </w:r>
      <w:r>
        <w:t>следующие</w:t>
      </w:r>
      <w:r w:rsidR="00030F5E">
        <w:t xml:space="preserve"> </w:t>
      </w:r>
      <w:r>
        <w:t>способы:</w:t>
      </w:r>
      <w:r w:rsidR="00030F5E">
        <w:t xml:space="preserve"> </w:t>
      </w:r>
      <w:r>
        <w:t>а)</w:t>
      </w:r>
      <w:r w:rsidR="00030F5E">
        <w:t xml:space="preserve"> </w:t>
      </w:r>
      <w:r>
        <w:t>обмен</w:t>
      </w:r>
      <w:r w:rsidR="00030F5E">
        <w:t xml:space="preserve"> </w:t>
      </w:r>
      <w:r>
        <w:t>документами</w:t>
      </w:r>
      <w:r w:rsidR="009A610E">
        <w:t xml:space="preserve"> и с</w:t>
      </w:r>
      <w:r>
        <w:t>ообщениями</w:t>
      </w:r>
      <w:r w:rsidR="00030F5E">
        <w:t xml:space="preserve"> </w:t>
      </w:r>
      <w:r>
        <w:t>посредством</w:t>
      </w:r>
      <w:r w:rsidR="00030F5E">
        <w:t xml:space="preserve"> </w:t>
      </w:r>
      <w:r>
        <w:t>факсимильной</w:t>
      </w:r>
      <w:r w:rsidR="00030F5E">
        <w:t xml:space="preserve"> </w:t>
      </w:r>
      <w:r>
        <w:t>связи;</w:t>
      </w:r>
      <w:r w:rsidR="00030F5E">
        <w:t xml:space="preserve"> </w:t>
      </w:r>
      <w:r>
        <w:t>б)</w:t>
      </w:r>
      <w:r w:rsidR="00030F5E">
        <w:t xml:space="preserve"> </w:t>
      </w:r>
      <w:r>
        <w:t>обмен</w:t>
      </w:r>
      <w:r w:rsidR="00030F5E">
        <w:t xml:space="preserve"> </w:t>
      </w:r>
      <w:r>
        <w:t>документами</w:t>
      </w:r>
      <w:r w:rsidR="009A610E">
        <w:t xml:space="preserve"> и с</w:t>
      </w:r>
      <w:r>
        <w:t>ообщениями</w:t>
      </w:r>
      <w:r w:rsidR="00030F5E">
        <w:t xml:space="preserve"> </w:t>
      </w:r>
      <w:r>
        <w:t>посредством</w:t>
      </w:r>
      <w:r w:rsidR="00030F5E">
        <w:t xml:space="preserve"> </w:t>
      </w:r>
      <w:r>
        <w:t>электронных</w:t>
      </w:r>
      <w:r w:rsidR="00030F5E">
        <w:t xml:space="preserve"> </w:t>
      </w:r>
      <w:r>
        <w:t>сообщений</w:t>
      </w:r>
      <w:r w:rsidR="009A610E">
        <w:t xml:space="preserve"> по а</w:t>
      </w:r>
      <w:r>
        <w:t>дресам,</w:t>
      </w:r>
      <w:r w:rsidR="00030F5E">
        <w:t xml:space="preserve"> </w:t>
      </w:r>
      <w:r>
        <w:t>указанным</w:t>
      </w:r>
      <w:r w:rsidR="009A610E">
        <w:t xml:space="preserve"> в Д</w:t>
      </w:r>
      <w:r>
        <w:t>оговоре</w:t>
      </w:r>
      <w:r w:rsidR="00030F5E">
        <w:t xml:space="preserve"> </w:t>
      </w:r>
      <w:r>
        <w:t>(признается</w:t>
      </w:r>
      <w:r w:rsidR="00030F5E">
        <w:t xml:space="preserve"> </w:t>
      </w:r>
      <w:r>
        <w:t>аналогом</w:t>
      </w:r>
      <w:r w:rsidR="00030F5E">
        <w:t xml:space="preserve"> </w:t>
      </w:r>
      <w:r>
        <w:t>собственноручной</w:t>
      </w:r>
      <w:r w:rsidR="00030F5E">
        <w:t xml:space="preserve"> </w:t>
      </w:r>
      <w:r>
        <w:t>подписи),</w:t>
      </w:r>
      <w:r w:rsidR="009A610E">
        <w:t xml:space="preserve"> в т</w:t>
      </w:r>
      <w:r>
        <w:t>ом</w:t>
      </w:r>
      <w:r w:rsidR="00030F5E">
        <w:t xml:space="preserve"> </w:t>
      </w:r>
      <w:r>
        <w:t>числе</w:t>
      </w:r>
      <w:r w:rsidR="009A610E">
        <w:t xml:space="preserve"> с п</w:t>
      </w:r>
      <w:r>
        <w:t>риложением</w:t>
      </w:r>
      <w:r w:rsidR="009A610E">
        <w:t xml:space="preserve"> в т</w:t>
      </w:r>
      <w:r>
        <w:t>ело</w:t>
      </w:r>
      <w:r w:rsidR="00030F5E">
        <w:t xml:space="preserve"> </w:t>
      </w:r>
      <w:r>
        <w:t>письма</w:t>
      </w:r>
      <w:r w:rsidR="00030F5E">
        <w:t xml:space="preserve"> </w:t>
      </w:r>
      <w:r>
        <w:t>отсканированных</w:t>
      </w:r>
      <w:r w:rsidR="00030F5E">
        <w:t xml:space="preserve"> </w:t>
      </w:r>
      <w:r>
        <w:t>документов</w:t>
      </w:r>
      <w:r w:rsidR="009A610E">
        <w:t xml:space="preserve"> в б</w:t>
      </w:r>
      <w:r>
        <w:t>умажном</w:t>
      </w:r>
      <w:r w:rsidR="00030F5E">
        <w:t xml:space="preserve"> </w:t>
      </w:r>
      <w:r>
        <w:t>виде.</w:t>
      </w:r>
    </w:p>
    <w:p w14:paraId="551DEC55" w14:textId="17C59C58" w:rsidR="00DF68E1" w:rsidRDefault="003334FB" w:rsidP="00030F5E">
      <w:pPr>
        <w:pStyle w:val="2"/>
        <w:sectPr w:rsidR="00DF68E1" w:rsidSect="00A478C1">
          <w:headerReference w:type="default" r:id="rId10"/>
          <w:footerReference w:type="default" r:id="rId11"/>
          <w:type w:val="continuous"/>
          <w:pgSz w:w="11906" w:h="16838"/>
          <w:pgMar w:top="1134" w:right="850" w:bottom="1134" w:left="1701" w:header="709" w:footer="853" w:gutter="0"/>
          <w:cols w:space="708"/>
          <w:docGrid w:linePitch="360"/>
        </w:sectPr>
      </w:pPr>
      <w:r>
        <w:t>Все</w:t>
      </w:r>
      <w:r w:rsidR="00030F5E">
        <w:t xml:space="preserve"> </w:t>
      </w:r>
      <w:r>
        <w:t>закрепленные</w:t>
      </w:r>
      <w:r w:rsidR="00030F5E">
        <w:t xml:space="preserve"> </w:t>
      </w:r>
      <w:r>
        <w:t>здесь</w:t>
      </w:r>
      <w:r w:rsidR="00030F5E">
        <w:t xml:space="preserve"> </w:t>
      </w:r>
      <w:r>
        <w:t>способы</w:t>
      </w:r>
      <w:r w:rsidR="00030F5E">
        <w:t xml:space="preserve"> </w:t>
      </w:r>
      <w:r>
        <w:t>заключения</w:t>
      </w:r>
      <w:r w:rsidR="00030F5E">
        <w:t xml:space="preserve"> </w:t>
      </w:r>
      <w:r>
        <w:t>сделки</w:t>
      </w:r>
      <w:r w:rsidR="00030F5E">
        <w:t xml:space="preserve"> </w:t>
      </w:r>
      <w:r>
        <w:t>представляют</w:t>
      </w:r>
      <w:r w:rsidR="00030F5E">
        <w:t xml:space="preserve"> </w:t>
      </w:r>
      <w:r>
        <w:t>собой</w:t>
      </w:r>
      <w:r w:rsidR="00030F5E">
        <w:t xml:space="preserve"> </w:t>
      </w:r>
      <w:r>
        <w:t>письменную</w:t>
      </w:r>
      <w:r w:rsidR="00030F5E">
        <w:t xml:space="preserve"> </w:t>
      </w:r>
      <w:r>
        <w:t>форму</w:t>
      </w:r>
      <w:r w:rsidR="00030F5E">
        <w:t xml:space="preserve"> </w:t>
      </w:r>
      <w:r>
        <w:t>сделки.</w:t>
      </w:r>
      <w:r w:rsidR="00030F5E">
        <w:t xml:space="preserve"> </w:t>
      </w:r>
      <w:r>
        <w:t>Документы</w:t>
      </w:r>
      <w:r w:rsidR="009A610E">
        <w:t xml:space="preserve"> и с</w:t>
      </w:r>
      <w:r>
        <w:t>ообщения</w:t>
      </w:r>
      <w:r w:rsidR="00030F5E">
        <w:t xml:space="preserve"> </w:t>
      </w:r>
      <w:r>
        <w:t>считаются</w:t>
      </w:r>
      <w:r w:rsidR="00030F5E">
        <w:t xml:space="preserve"> </w:t>
      </w:r>
      <w:r>
        <w:t>исходящими</w:t>
      </w:r>
      <w:r w:rsidR="009A610E">
        <w:t xml:space="preserve"> от у</w:t>
      </w:r>
      <w:r>
        <w:t>полномоченных</w:t>
      </w:r>
      <w:r w:rsidR="00030F5E">
        <w:t xml:space="preserve"> </w:t>
      </w:r>
      <w:r>
        <w:t>лиц</w:t>
      </w:r>
      <w:r w:rsidR="009A610E">
        <w:t xml:space="preserve"> и и</w:t>
      </w:r>
      <w:r>
        <w:t>ми</w:t>
      </w:r>
      <w:r w:rsidR="00030F5E">
        <w:t xml:space="preserve"> </w:t>
      </w:r>
      <w:r>
        <w:t>подписанными,</w:t>
      </w:r>
      <w:r w:rsidR="00030F5E">
        <w:t xml:space="preserve"> </w:t>
      </w:r>
      <w:r>
        <w:t>т.</w:t>
      </w:r>
      <w:r w:rsidR="00030F5E">
        <w:t xml:space="preserve"> </w:t>
      </w:r>
      <w:r>
        <w:t>к.</w:t>
      </w:r>
      <w:r w:rsidR="00030F5E">
        <w:t xml:space="preserve"> </w:t>
      </w:r>
      <w:r>
        <w:t>Стороны</w:t>
      </w:r>
      <w:r w:rsidR="00030F5E">
        <w:t xml:space="preserve"> </w:t>
      </w:r>
      <w:r>
        <w:t>подтверждают,</w:t>
      </w:r>
      <w:r w:rsidR="00030F5E">
        <w:t xml:space="preserve"> </w:t>
      </w:r>
      <w:r>
        <w:t>что</w:t>
      </w:r>
      <w:r w:rsidR="00030F5E">
        <w:t xml:space="preserve"> </w:t>
      </w:r>
      <w:r>
        <w:t>только</w:t>
      </w:r>
      <w:r w:rsidR="00030F5E">
        <w:t xml:space="preserve"> </w:t>
      </w:r>
      <w:r>
        <w:t>уполномоченные</w:t>
      </w:r>
      <w:r w:rsidR="00030F5E">
        <w:t xml:space="preserve"> </w:t>
      </w:r>
      <w:r>
        <w:t>лица</w:t>
      </w:r>
      <w:r w:rsidR="00030F5E">
        <w:t xml:space="preserve"> </w:t>
      </w:r>
      <w:r>
        <w:t>имеют</w:t>
      </w:r>
      <w:r w:rsidR="00030F5E">
        <w:t xml:space="preserve"> </w:t>
      </w:r>
      <w:r>
        <w:t>доступ</w:t>
      </w:r>
      <w:r w:rsidR="009A610E">
        <w:t xml:space="preserve"> к у</w:t>
      </w:r>
      <w:r>
        <w:t>казанным</w:t>
      </w:r>
      <w:r w:rsidR="00030F5E">
        <w:t xml:space="preserve"> </w:t>
      </w:r>
      <w:r>
        <w:t>средствам</w:t>
      </w:r>
      <w:r w:rsidR="00030F5E">
        <w:t xml:space="preserve"> </w:t>
      </w:r>
      <w:r>
        <w:t>связи.</w:t>
      </w:r>
    </w:p>
    <w:p w14:paraId="0116D6E6" w14:textId="009117E6" w:rsidR="00827D44" w:rsidRDefault="003334FB" w:rsidP="00030F5E">
      <w:pPr>
        <w:pStyle w:val="2"/>
      </w:pPr>
      <w:r>
        <w:t>Документы,</w:t>
      </w:r>
      <w:r w:rsidR="00030F5E">
        <w:t xml:space="preserve"> </w:t>
      </w:r>
      <w:r>
        <w:t>отправленные</w:t>
      </w:r>
      <w:r w:rsidR="00030F5E">
        <w:t xml:space="preserve"> </w:t>
      </w:r>
      <w:r>
        <w:t>посредством</w:t>
      </w:r>
      <w:r w:rsidR="00030F5E">
        <w:t xml:space="preserve"> </w:t>
      </w:r>
      <w:r>
        <w:t>электронного</w:t>
      </w:r>
      <w:r w:rsidR="00030F5E">
        <w:t xml:space="preserve"> </w:t>
      </w:r>
      <w:r>
        <w:t>сообщения</w:t>
      </w:r>
      <w:r w:rsidR="00030F5E">
        <w:t xml:space="preserve"> </w:t>
      </w:r>
      <w:r>
        <w:t>одной</w:t>
      </w:r>
      <w:r w:rsidR="00030F5E">
        <w:t xml:space="preserve"> </w:t>
      </w:r>
      <w:r>
        <w:t>Стороной,</w:t>
      </w:r>
      <w:r w:rsidR="00030F5E">
        <w:t xml:space="preserve"> </w:t>
      </w:r>
      <w:r>
        <w:t>считаются</w:t>
      </w:r>
      <w:r w:rsidR="00030F5E">
        <w:t xml:space="preserve"> </w:t>
      </w:r>
      <w:r>
        <w:t>полученными</w:t>
      </w:r>
      <w:r w:rsidR="00030F5E">
        <w:t xml:space="preserve"> </w:t>
      </w:r>
      <w:r>
        <w:t>другой</w:t>
      </w:r>
      <w:r w:rsidR="00030F5E">
        <w:t xml:space="preserve"> </w:t>
      </w:r>
      <w:r>
        <w:t>Стороной</w:t>
      </w:r>
      <w:r w:rsidR="009A610E">
        <w:t xml:space="preserve"> в д</w:t>
      </w:r>
      <w:r>
        <w:t>ень</w:t>
      </w:r>
      <w:r w:rsidR="009A610E">
        <w:t xml:space="preserve"> их о</w:t>
      </w:r>
      <w:r>
        <w:t>тправления,</w:t>
      </w:r>
      <w:r w:rsidR="009A610E">
        <w:t xml:space="preserve"> а с</w:t>
      </w:r>
      <w:r>
        <w:t>роки,</w:t>
      </w:r>
      <w:r w:rsidR="00030F5E">
        <w:t xml:space="preserve"> </w:t>
      </w:r>
      <w:r>
        <w:t>течение</w:t>
      </w:r>
      <w:r w:rsidR="00030F5E">
        <w:t xml:space="preserve"> </w:t>
      </w:r>
      <w:r>
        <w:t>которых</w:t>
      </w:r>
      <w:r w:rsidR="00030F5E">
        <w:t xml:space="preserve"> </w:t>
      </w:r>
      <w:r>
        <w:t>зависит</w:t>
      </w:r>
      <w:r w:rsidR="009A610E">
        <w:t xml:space="preserve"> от в</w:t>
      </w:r>
      <w:r>
        <w:t>ремени</w:t>
      </w:r>
      <w:r w:rsidR="00030F5E">
        <w:t xml:space="preserve"> </w:t>
      </w:r>
      <w:r>
        <w:t>получения</w:t>
      </w:r>
      <w:r w:rsidR="00030F5E">
        <w:t xml:space="preserve"> </w:t>
      </w:r>
      <w:r>
        <w:t>документа</w:t>
      </w:r>
      <w:r w:rsidR="00030F5E">
        <w:t xml:space="preserve"> </w:t>
      </w:r>
      <w:r>
        <w:t>Стороной,</w:t>
      </w:r>
      <w:r w:rsidR="00030F5E">
        <w:t xml:space="preserve"> </w:t>
      </w:r>
      <w:r>
        <w:t>начинают</w:t>
      </w:r>
      <w:r w:rsidR="00030F5E">
        <w:t xml:space="preserve"> </w:t>
      </w:r>
      <w:r>
        <w:t>исчисляться</w:t>
      </w:r>
      <w:r w:rsidR="009A610E">
        <w:t xml:space="preserve"> со с</w:t>
      </w:r>
      <w:r>
        <w:t>ледующего</w:t>
      </w:r>
      <w:r w:rsidR="00030F5E">
        <w:t xml:space="preserve"> </w:t>
      </w:r>
      <w:r>
        <w:t>дня.</w:t>
      </w:r>
    </w:p>
    <w:p w14:paraId="643EE8BB" w14:textId="620FE874" w:rsidR="00827D44" w:rsidRDefault="003334FB" w:rsidP="00030F5E">
      <w:pPr>
        <w:pStyle w:val="2"/>
      </w:pPr>
      <w:r>
        <w:t>Контактными</w:t>
      </w:r>
      <w:r w:rsidR="00030F5E">
        <w:t xml:space="preserve"> </w:t>
      </w:r>
      <w:r w:rsidR="00522D9D" w:rsidRPr="00522D9D">
        <w:rPr>
          <w:lang w:val="en-US"/>
        </w:rPr>
        <w:t>e</w:t>
      </w:r>
      <w:r w:rsidR="00522D9D" w:rsidRPr="00522D9D">
        <w:t>-</w:t>
      </w:r>
      <w:r w:rsidR="00522D9D" w:rsidRPr="00522D9D">
        <w:rPr>
          <w:lang w:val="en-US"/>
        </w:rPr>
        <w:t>mail</w:t>
      </w:r>
      <w:r w:rsidR="00522D9D">
        <w:t xml:space="preserve"> </w:t>
      </w:r>
      <w:r>
        <w:t>адресами</w:t>
      </w:r>
      <w:r w:rsidR="00030F5E">
        <w:t xml:space="preserve"> </w:t>
      </w:r>
      <w:r>
        <w:t>Сторон</w:t>
      </w:r>
      <w:r w:rsidR="00030F5E">
        <w:t xml:space="preserve"> </w:t>
      </w:r>
      <w:r>
        <w:t>являются</w:t>
      </w:r>
      <w:r w:rsidR="00030F5E">
        <w:t xml:space="preserve"> </w:t>
      </w:r>
      <w:r>
        <w:t>адреса,</w:t>
      </w:r>
      <w:r w:rsidR="00030F5E">
        <w:t xml:space="preserve"> </w:t>
      </w:r>
      <w:r>
        <w:t>указанные</w:t>
      </w:r>
      <w:r w:rsidR="009A610E">
        <w:t xml:space="preserve"> в р</w:t>
      </w:r>
      <w:r>
        <w:t>еквизитах</w:t>
      </w:r>
      <w:r w:rsidR="00030F5E">
        <w:t xml:space="preserve"> </w:t>
      </w:r>
      <w:r>
        <w:t>сторон</w:t>
      </w:r>
      <w:r w:rsidR="009A610E">
        <w:t xml:space="preserve"> на п</w:t>
      </w:r>
      <w:r>
        <w:t>ервой</w:t>
      </w:r>
      <w:r w:rsidR="00030F5E">
        <w:t xml:space="preserve"> </w:t>
      </w:r>
      <w:r>
        <w:t>странице</w:t>
      </w:r>
      <w:r w:rsidR="00030F5E">
        <w:t xml:space="preserve"> </w:t>
      </w:r>
      <w:r>
        <w:t>договора.</w:t>
      </w:r>
      <w:r w:rsidR="00030F5E">
        <w:t xml:space="preserve"> </w:t>
      </w:r>
      <w:r>
        <w:t>Письма,</w:t>
      </w:r>
      <w:r w:rsidR="00030F5E">
        <w:t xml:space="preserve"> </w:t>
      </w:r>
      <w:r>
        <w:t>отправленные</w:t>
      </w:r>
      <w:r w:rsidR="009A610E">
        <w:t xml:space="preserve"> с д</w:t>
      </w:r>
      <w:r>
        <w:t>анных</w:t>
      </w:r>
      <w:r w:rsidR="00030F5E">
        <w:t xml:space="preserve"> </w:t>
      </w:r>
      <w:r w:rsidRPr="00522D9D">
        <w:rPr>
          <w:lang w:val="en-US"/>
        </w:rPr>
        <w:t>e</w:t>
      </w:r>
      <w:r w:rsidRPr="002A7360">
        <w:t>-</w:t>
      </w:r>
      <w:r w:rsidRPr="00522D9D">
        <w:rPr>
          <w:lang w:val="en-US"/>
        </w:rPr>
        <w:t>mail</w:t>
      </w:r>
      <w:r w:rsidR="00030F5E">
        <w:t xml:space="preserve"> </w:t>
      </w:r>
      <w:r>
        <w:t>адресов,</w:t>
      </w:r>
      <w:r w:rsidR="00030F5E">
        <w:t xml:space="preserve"> </w:t>
      </w:r>
      <w:r>
        <w:t>считаются</w:t>
      </w:r>
      <w:r w:rsidR="00030F5E">
        <w:t xml:space="preserve"> </w:t>
      </w:r>
      <w:r>
        <w:t>отправленными</w:t>
      </w:r>
      <w:r w:rsidR="00030F5E">
        <w:t xml:space="preserve"> </w:t>
      </w:r>
      <w:r>
        <w:t>уполномоченными</w:t>
      </w:r>
      <w:r w:rsidR="00030F5E">
        <w:t xml:space="preserve"> </w:t>
      </w:r>
      <w:r>
        <w:t>представителями</w:t>
      </w:r>
      <w:r w:rsidR="00030F5E">
        <w:t xml:space="preserve"> </w:t>
      </w:r>
      <w:r>
        <w:t>сторон</w:t>
      </w:r>
      <w:r w:rsidR="009A610E">
        <w:t xml:space="preserve"> и м</w:t>
      </w:r>
      <w:r>
        <w:t>огут</w:t>
      </w:r>
      <w:r w:rsidR="00030F5E">
        <w:t xml:space="preserve"> </w:t>
      </w:r>
      <w:r>
        <w:t>служить</w:t>
      </w:r>
      <w:r w:rsidR="00030F5E">
        <w:t xml:space="preserve"> </w:t>
      </w:r>
      <w:r>
        <w:t>доказательствами</w:t>
      </w:r>
      <w:r w:rsidR="009A610E">
        <w:t xml:space="preserve"> в с</w:t>
      </w:r>
      <w:r>
        <w:t>удебном</w:t>
      </w:r>
      <w:r w:rsidR="00030F5E">
        <w:t xml:space="preserve"> </w:t>
      </w:r>
      <w:r>
        <w:t>разбирательстве.</w:t>
      </w:r>
    </w:p>
    <w:p w14:paraId="5C732A18" w14:textId="3808E794" w:rsidR="00827D44" w:rsidRDefault="003334FB" w:rsidP="00030F5E">
      <w:pPr>
        <w:pStyle w:val="2"/>
      </w:pPr>
      <w:r>
        <w:t>Стороны</w:t>
      </w:r>
      <w:r w:rsidR="00030F5E">
        <w:t xml:space="preserve"> </w:t>
      </w:r>
      <w:r>
        <w:t>обязуются</w:t>
      </w:r>
      <w:r w:rsidR="00030F5E">
        <w:t xml:space="preserve"> </w:t>
      </w:r>
      <w:r>
        <w:t>направлять</w:t>
      </w:r>
      <w:r w:rsidR="00030F5E">
        <w:t xml:space="preserve"> </w:t>
      </w:r>
      <w:r>
        <w:t>друг</w:t>
      </w:r>
      <w:r w:rsidR="00030F5E">
        <w:t xml:space="preserve"> </w:t>
      </w:r>
      <w:r>
        <w:t>другу</w:t>
      </w:r>
      <w:r w:rsidR="00030F5E">
        <w:t xml:space="preserve"> </w:t>
      </w:r>
      <w:r>
        <w:t>уведомления</w:t>
      </w:r>
      <w:r w:rsidR="009A610E">
        <w:t xml:space="preserve"> об и</w:t>
      </w:r>
      <w:r>
        <w:t>зменении</w:t>
      </w:r>
      <w:r w:rsidR="00030F5E">
        <w:t xml:space="preserve"> </w:t>
      </w:r>
      <w:r>
        <w:t>наименования,</w:t>
      </w:r>
      <w:r w:rsidR="00030F5E">
        <w:t xml:space="preserve"> </w:t>
      </w:r>
      <w:r>
        <w:t>статуса,</w:t>
      </w:r>
      <w:r w:rsidR="00030F5E">
        <w:t xml:space="preserve"> </w:t>
      </w:r>
      <w:r>
        <w:t>платежных</w:t>
      </w:r>
      <w:r w:rsidR="00030F5E">
        <w:t xml:space="preserve"> </w:t>
      </w:r>
      <w:r>
        <w:t>реквизитов,</w:t>
      </w:r>
      <w:r w:rsidR="00030F5E">
        <w:t xml:space="preserve"> </w:t>
      </w:r>
      <w:r>
        <w:t>почтового</w:t>
      </w:r>
      <w:r w:rsidR="009A610E">
        <w:t xml:space="preserve"> и ю</w:t>
      </w:r>
      <w:r>
        <w:t>ридического</w:t>
      </w:r>
      <w:r w:rsidR="00030F5E">
        <w:t xml:space="preserve"> </w:t>
      </w:r>
      <w:r>
        <w:t>адресов,</w:t>
      </w:r>
      <w:r w:rsidR="00030F5E">
        <w:t xml:space="preserve"> </w:t>
      </w:r>
      <w:r>
        <w:t>контактных</w:t>
      </w:r>
      <w:r w:rsidR="00030F5E">
        <w:t xml:space="preserve"> </w:t>
      </w:r>
      <w:r w:rsidR="00522D9D" w:rsidRPr="00522D9D">
        <w:rPr>
          <w:lang w:val="en-US"/>
        </w:rPr>
        <w:t>e</w:t>
      </w:r>
      <w:r w:rsidR="00522D9D" w:rsidRPr="002A7360">
        <w:t>-</w:t>
      </w:r>
      <w:r w:rsidR="00522D9D" w:rsidRPr="00522D9D">
        <w:rPr>
          <w:lang w:val="en-US"/>
        </w:rPr>
        <w:t>mail</w:t>
      </w:r>
      <w:r w:rsidR="00522D9D">
        <w:t xml:space="preserve"> </w:t>
      </w:r>
      <w:r>
        <w:t>адресов,</w:t>
      </w:r>
      <w:r w:rsidR="00030F5E">
        <w:t xml:space="preserve"> </w:t>
      </w:r>
      <w:r>
        <w:t>номеров</w:t>
      </w:r>
      <w:r w:rsidR="00030F5E">
        <w:t xml:space="preserve"> </w:t>
      </w:r>
      <w:r>
        <w:t>телефонов,</w:t>
      </w:r>
      <w:r w:rsidR="009A610E">
        <w:t xml:space="preserve"> об и</w:t>
      </w:r>
      <w:r>
        <w:t>зменениях</w:t>
      </w:r>
      <w:r w:rsidR="009A610E">
        <w:t xml:space="preserve"> в р</w:t>
      </w:r>
      <w:r>
        <w:t>уководящем</w:t>
      </w:r>
      <w:r w:rsidR="00030F5E">
        <w:t xml:space="preserve"> </w:t>
      </w:r>
      <w:r>
        <w:t>составе</w:t>
      </w:r>
      <w:r w:rsidR="009A610E">
        <w:t xml:space="preserve"> и и</w:t>
      </w:r>
      <w:r>
        <w:t>ных</w:t>
      </w:r>
      <w:r w:rsidR="00030F5E">
        <w:t xml:space="preserve"> </w:t>
      </w:r>
      <w:r>
        <w:t>фактах,</w:t>
      </w:r>
      <w:r w:rsidR="00030F5E">
        <w:t xml:space="preserve"> </w:t>
      </w:r>
      <w:r>
        <w:t>имеющих</w:t>
      </w:r>
      <w:r w:rsidR="00030F5E">
        <w:t xml:space="preserve"> </w:t>
      </w:r>
      <w:r>
        <w:t>существенное</w:t>
      </w:r>
      <w:r w:rsidR="00030F5E">
        <w:t xml:space="preserve"> </w:t>
      </w:r>
      <w:r>
        <w:lastRenderedPageBreak/>
        <w:t>значение</w:t>
      </w:r>
      <w:r w:rsidR="00030F5E">
        <w:t xml:space="preserve"> </w:t>
      </w:r>
      <w:r>
        <w:t>для</w:t>
      </w:r>
      <w:r w:rsidR="00030F5E">
        <w:t xml:space="preserve"> </w:t>
      </w:r>
      <w:r>
        <w:t>исполнения</w:t>
      </w:r>
      <w:r w:rsidR="00030F5E">
        <w:t xml:space="preserve"> </w:t>
      </w:r>
      <w:r>
        <w:t>условий</w:t>
      </w:r>
      <w:r w:rsidR="00030F5E">
        <w:t xml:space="preserve"> </w:t>
      </w:r>
      <w:r>
        <w:t>настоящего</w:t>
      </w:r>
      <w:r w:rsidR="00030F5E">
        <w:t xml:space="preserve"> </w:t>
      </w:r>
      <w:r>
        <w:t>договора,</w:t>
      </w:r>
      <w:r w:rsidR="009A610E">
        <w:t xml:space="preserve"> в т</w:t>
      </w:r>
      <w:r>
        <w:t>ечение</w:t>
      </w:r>
      <w:r w:rsidR="00030F5E">
        <w:t xml:space="preserve"> </w:t>
      </w:r>
      <w:r>
        <w:t>5</w:t>
      </w:r>
      <w:r w:rsidR="00030F5E">
        <w:t xml:space="preserve"> </w:t>
      </w:r>
      <w:r>
        <w:t>(пяти)</w:t>
      </w:r>
      <w:r w:rsidR="00030F5E">
        <w:t xml:space="preserve"> </w:t>
      </w:r>
      <w:r>
        <w:t>рабочих</w:t>
      </w:r>
      <w:r w:rsidR="00030F5E">
        <w:t xml:space="preserve"> </w:t>
      </w:r>
      <w:r>
        <w:t>дней</w:t>
      </w:r>
      <w:r w:rsidR="009A610E">
        <w:t xml:space="preserve"> с м</w:t>
      </w:r>
      <w:r>
        <w:t>омента</w:t>
      </w:r>
      <w:r w:rsidR="00030F5E">
        <w:t xml:space="preserve"> </w:t>
      </w:r>
      <w:r>
        <w:t>осуществления</w:t>
      </w:r>
      <w:r w:rsidR="00030F5E">
        <w:t xml:space="preserve"> </w:t>
      </w:r>
      <w:r>
        <w:t>соответствующего</w:t>
      </w:r>
      <w:r w:rsidR="00030F5E">
        <w:t xml:space="preserve"> </w:t>
      </w:r>
      <w:r>
        <w:t>изменения.</w:t>
      </w:r>
    </w:p>
    <w:p w14:paraId="4922D00E" w14:textId="529D7789" w:rsidR="00827D44" w:rsidRDefault="003334FB" w:rsidP="00030F5E">
      <w:pPr>
        <w:pStyle w:val="12"/>
      </w:pPr>
      <w:r>
        <w:t>Прочие</w:t>
      </w:r>
      <w:r w:rsidR="00030F5E">
        <w:t xml:space="preserve"> </w:t>
      </w:r>
      <w:r>
        <w:t>условия</w:t>
      </w:r>
    </w:p>
    <w:p w14:paraId="57949428" w14:textId="2410A488" w:rsidR="00827D44" w:rsidRDefault="003334FB" w:rsidP="00030F5E">
      <w:pPr>
        <w:pStyle w:val="2"/>
      </w:pPr>
      <w:r>
        <w:t>Стороны</w:t>
      </w:r>
      <w:r w:rsidR="00030F5E">
        <w:t xml:space="preserve"> </w:t>
      </w:r>
      <w:r>
        <w:t>обязуются</w:t>
      </w:r>
      <w:r w:rsidR="00030F5E">
        <w:t xml:space="preserve"> </w:t>
      </w:r>
      <w:r>
        <w:t>сохранять</w:t>
      </w:r>
      <w:r w:rsidR="009A610E">
        <w:t xml:space="preserve"> в т</w:t>
      </w:r>
      <w:r>
        <w:t>айне</w:t>
      </w:r>
      <w:r w:rsidR="00030F5E">
        <w:t xml:space="preserve"> </w:t>
      </w:r>
      <w:r>
        <w:t>всю</w:t>
      </w:r>
      <w:r w:rsidR="00030F5E">
        <w:t xml:space="preserve"> </w:t>
      </w:r>
      <w:r>
        <w:t>коммерческую</w:t>
      </w:r>
      <w:r w:rsidR="00030F5E">
        <w:t xml:space="preserve"> </w:t>
      </w:r>
      <w:r>
        <w:t>информацию,</w:t>
      </w:r>
      <w:r w:rsidR="009A610E">
        <w:t xml:space="preserve"> не о</w:t>
      </w:r>
      <w:r>
        <w:t>тносящуюся</w:t>
      </w:r>
      <w:r w:rsidR="009A610E">
        <w:t xml:space="preserve"> к к</w:t>
      </w:r>
      <w:r>
        <w:t>атегории</w:t>
      </w:r>
      <w:r w:rsidR="00030F5E">
        <w:t xml:space="preserve"> </w:t>
      </w:r>
      <w:r>
        <w:t>общедоступной,</w:t>
      </w:r>
      <w:r w:rsidR="00030F5E">
        <w:t xml:space="preserve"> </w:t>
      </w:r>
      <w:r>
        <w:t>которую</w:t>
      </w:r>
      <w:r w:rsidR="00030F5E">
        <w:t xml:space="preserve"> </w:t>
      </w:r>
      <w:r>
        <w:t>они</w:t>
      </w:r>
      <w:r w:rsidR="00030F5E">
        <w:t xml:space="preserve"> </w:t>
      </w:r>
      <w:r>
        <w:t>получили</w:t>
      </w:r>
      <w:r w:rsidR="00030F5E">
        <w:t xml:space="preserve"> </w:t>
      </w:r>
      <w:r>
        <w:t>друг</w:t>
      </w:r>
      <w:r w:rsidR="009A610E">
        <w:t xml:space="preserve"> от д</w:t>
      </w:r>
      <w:r>
        <w:t>руга</w:t>
      </w:r>
      <w:r w:rsidR="009A610E">
        <w:t xml:space="preserve"> в п</w:t>
      </w:r>
      <w:r>
        <w:t>ериод</w:t>
      </w:r>
      <w:r w:rsidR="00030F5E">
        <w:t xml:space="preserve"> </w:t>
      </w:r>
      <w:r>
        <w:t>действия</w:t>
      </w:r>
      <w:r w:rsidR="00030F5E">
        <w:t xml:space="preserve"> </w:t>
      </w:r>
      <w:r>
        <w:t>Договора,</w:t>
      </w:r>
      <w:r w:rsidR="00030F5E">
        <w:t xml:space="preserve"> </w:t>
      </w:r>
      <w:r>
        <w:t>даже</w:t>
      </w:r>
      <w:r w:rsidR="00030F5E">
        <w:t xml:space="preserve"> </w:t>
      </w:r>
      <w:r>
        <w:t>если</w:t>
      </w:r>
      <w:r w:rsidR="00030F5E">
        <w:t xml:space="preserve"> </w:t>
      </w:r>
      <w:r>
        <w:t>она</w:t>
      </w:r>
      <w:r w:rsidR="009A610E">
        <w:t xml:space="preserve"> не б</w:t>
      </w:r>
      <w:r>
        <w:t>ыла</w:t>
      </w:r>
      <w:r w:rsidR="00030F5E">
        <w:t xml:space="preserve"> </w:t>
      </w:r>
      <w:r>
        <w:t>обозначена</w:t>
      </w:r>
      <w:r w:rsidR="00030F5E">
        <w:t xml:space="preserve"> </w:t>
      </w:r>
      <w:r>
        <w:t>как</w:t>
      </w:r>
      <w:r w:rsidR="00030F5E">
        <w:t xml:space="preserve"> </w:t>
      </w:r>
      <w:r>
        <w:t>секретная</w:t>
      </w:r>
      <w:r w:rsidR="00030F5E">
        <w:t xml:space="preserve"> </w:t>
      </w:r>
      <w:r>
        <w:t>или</w:t>
      </w:r>
      <w:r w:rsidR="00030F5E">
        <w:t xml:space="preserve"> </w:t>
      </w:r>
      <w:r>
        <w:t>конфиденциальная.</w:t>
      </w:r>
    </w:p>
    <w:p w14:paraId="7A04B205" w14:textId="1A1377BC" w:rsidR="00827D44" w:rsidRDefault="003334FB" w:rsidP="00030F5E">
      <w:pPr>
        <w:pStyle w:val="2"/>
      </w:pPr>
      <w:r>
        <w:t>Все</w:t>
      </w:r>
      <w:r w:rsidR="00030F5E">
        <w:t xml:space="preserve"> </w:t>
      </w:r>
      <w:r>
        <w:t>спорные</w:t>
      </w:r>
      <w:r w:rsidR="00030F5E">
        <w:t xml:space="preserve"> </w:t>
      </w:r>
      <w:r>
        <w:t>вопросы</w:t>
      </w:r>
      <w:r w:rsidR="00030F5E">
        <w:t xml:space="preserve"> </w:t>
      </w:r>
      <w:r>
        <w:t>решаются</w:t>
      </w:r>
      <w:r w:rsidR="00030F5E">
        <w:t xml:space="preserve"> </w:t>
      </w:r>
      <w:r>
        <w:t>путем</w:t>
      </w:r>
      <w:r w:rsidR="00030F5E">
        <w:t xml:space="preserve"> </w:t>
      </w:r>
      <w:r>
        <w:t>переговоров</w:t>
      </w:r>
      <w:r w:rsidR="00030F5E">
        <w:t xml:space="preserve"> </w:t>
      </w:r>
      <w:r>
        <w:t>Сторон</w:t>
      </w:r>
      <w:r w:rsidR="00030F5E">
        <w:t xml:space="preserve"> </w:t>
      </w:r>
      <w:r>
        <w:t>или</w:t>
      </w:r>
      <w:r w:rsidR="009A610E">
        <w:t xml:space="preserve"> в с</w:t>
      </w:r>
      <w:r>
        <w:t>лучае,</w:t>
      </w:r>
      <w:r w:rsidR="00030F5E">
        <w:t xml:space="preserve"> </w:t>
      </w:r>
      <w:r>
        <w:t>если</w:t>
      </w:r>
      <w:r w:rsidR="00030F5E">
        <w:t xml:space="preserve"> </w:t>
      </w:r>
      <w:r>
        <w:t>Стороны</w:t>
      </w:r>
      <w:r w:rsidR="009A610E">
        <w:t xml:space="preserve"> не м</w:t>
      </w:r>
      <w:r>
        <w:t>огут</w:t>
      </w:r>
      <w:r w:rsidR="00030F5E">
        <w:t xml:space="preserve"> </w:t>
      </w:r>
      <w:r>
        <w:t>прийти</w:t>
      </w:r>
      <w:r w:rsidR="009A610E">
        <w:t xml:space="preserve"> к с</w:t>
      </w:r>
      <w:r>
        <w:t>оглашению,</w:t>
      </w:r>
      <w:r w:rsidR="009A610E">
        <w:t xml:space="preserve"> в а</w:t>
      </w:r>
      <w:r>
        <w:t>рбитражном</w:t>
      </w:r>
      <w:r w:rsidR="00030F5E">
        <w:t xml:space="preserve"> </w:t>
      </w:r>
      <w:r>
        <w:t>суде</w:t>
      </w:r>
      <w:r w:rsidR="009A610E">
        <w:t xml:space="preserve"> по м</w:t>
      </w:r>
      <w:r>
        <w:t>есту</w:t>
      </w:r>
      <w:r w:rsidR="00030F5E">
        <w:t xml:space="preserve"> </w:t>
      </w:r>
      <w:r>
        <w:t>нахождения</w:t>
      </w:r>
      <w:r w:rsidR="00030F5E">
        <w:t xml:space="preserve"> </w:t>
      </w:r>
      <w:r>
        <w:t>Исполнителя.</w:t>
      </w:r>
    </w:p>
    <w:p w14:paraId="212E74D0" w14:textId="679053D2" w:rsidR="00827D44" w:rsidRDefault="003334FB" w:rsidP="00030F5E">
      <w:pPr>
        <w:pStyle w:val="2"/>
      </w:pPr>
      <w:r>
        <w:t>Спор</w:t>
      </w:r>
      <w:r w:rsidR="00030F5E">
        <w:t xml:space="preserve"> </w:t>
      </w:r>
      <w:r>
        <w:t>может</w:t>
      </w:r>
      <w:r w:rsidR="00030F5E">
        <w:t xml:space="preserve"> </w:t>
      </w:r>
      <w:r>
        <w:t>быть</w:t>
      </w:r>
      <w:r w:rsidR="00030F5E">
        <w:t xml:space="preserve"> </w:t>
      </w:r>
      <w:r>
        <w:t>передан</w:t>
      </w:r>
      <w:r w:rsidR="009A610E">
        <w:t xml:space="preserve"> на р</w:t>
      </w:r>
      <w:r>
        <w:t>азрешение</w:t>
      </w:r>
      <w:r w:rsidR="00030F5E">
        <w:t xml:space="preserve"> </w:t>
      </w:r>
      <w:r>
        <w:t>суда</w:t>
      </w:r>
      <w:r w:rsidR="00030F5E">
        <w:t xml:space="preserve"> </w:t>
      </w:r>
      <w:r>
        <w:t>после</w:t>
      </w:r>
      <w:r w:rsidR="009A610E">
        <w:t xml:space="preserve"> по и</w:t>
      </w:r>
      <w:r>
        <w:t>стечении</w:t>
      </w:r>
      <w:r w:rsidR="00030F5E">
        <w:t xml:space="preserve"> </w:t>
      </w:r>
      <w:r>
        <w:t>десяти</w:t>
      </w:r>
      <w:r w:rsidR="00030F5E">
        <w:t xml:space="preserve"> </w:t>
      </w:r>
      <w:r>
        <w:t>календарных</w:t>
      </w:r>
      <w:r w:rsidR="00030F5E">
        <w:t xml:space="preserve"> </w:t>
      </w:r>
      <w:r>
        <w:t>дней</w:t>
      </w:r>
      <w:r w:rsidR="009A610E">
        <w:t xml:space="preserve"> со д</w:t>
      </w:r>
      <w:r>
        <w:t>ня</w:t>
      </w:r>
      <w:r w:rsidR="00030F5E">
        <w:t xml:space="preserve"> </w:t>
      </w:r>
      <w:r>
        <w:t>направления</w:t>
      </w:r>
      <w:r w:rsidR="00030F5E">
        <w:t xml:space="preserve"> </w:t>
      </w:r>
      <w:r>
        <w:t>претензии</w:t>
      </w:r>
      <w:r w:rsidR="00030F5E">
        <w:t xml:space="preserve"> </w:t>
      </w:r>
      <w:r>
        <w:t>(требования).</w:t>
      </w:r>
    </w:p>
    <w:p w14:paraId="0E4400F2" w14:textId="2B666439" w:rsidR="00827D44" w:rsidRDefault="003334FB" w:rsidP="00030F5E">
      <w:pPr>
        <w:pStyle w:val="2"/>
      </w:pPr>
      <w:r>
        <w:t>Все</w:t>
      </w:r>
      <w:r w:rsidR="00030F5E">
        <w:t xml:space="preserve"> </w:t>
      </w:r>
      <w:r>
        <w:t>изменения</w:t>
      </w:r>
      <w:r w:rsidR="009A610E">
        <w:t xml:space="preserve"> и д</w:t>
      </w:r>
      <w:r>
        <w:t>ополнения</w:t>
      </w:r>
      <w:r w:rsidR="009A610E">
        <w:t xml:space="preserve"> к Д</w:t>
      </w:r>
      <w:r>
        <w:t>оговору</w:t>
      </w:r>
      <w:r w:rsidR="00030F5E">
        <w:t xml:space="preserve"> </w:t>
      </w:r>
      <w:r>
        <w:t>согласуются</w:t>
      </w:r>
      <w:r w:rsidR="00030F5E">
        <w:t xml:space="preserve"> </w:t>
      </w:r>
      <w:r>
        <w:t>Сторонами,</w:t>
      </w:r>
      <w:r w:rsidR="00030F5E">
        <w:t xml:space="preserve"> </w:t>
      </w:r>
      <w:r>
        <w:t>подписываются,</w:t>
      </w:r>
      <w:r w:rsidR="00030F5E">
        <w:t xml:space="preserve"> </w:t>
      </w:r>
      <w:r>
        <w:t>оформляются</w:t>
      </w:r>
      <w:r w:rsidR="009A610E">
        <w:t xml:space="preserve"> в в</w:t>
      </w:r>
      <w:r>
        <w:t>иде</w:t>
      </w:r>
      <w:r w:rsidR="00030F5E">
        <w:t xml:space="preserve"> </w:t>
      </w:r>
      <w:r>
        <w:t>дополнений</w:t>
      </w:r>
      <w:r w:rsidR="00030F5E">
        <w:t xml:space="preserve"> </w:t>
      </w:r>
      <w:r>
        <w:t>или</w:t>
      </w:r>
      <w:r w:rsidR="00030F5E">
        <w:t xml:space="preserve"> </w:t>
      </w:r>
      <w:r>
        <w:t>приложений</w:t>
      </w:r>
      <w:r w:rsidR="009A610E">
        <w:t xml:space="preserve"> к Д</w:t>
      </w:r>
      <w:r>
        <w:t>оговору,</w:t>
      </w:r>
      <w:r w:rsidR="00030F5E">
        <w:t xml:space="preserve"> </w:t>
      </w:r>
      <w:r>
        <w:t>являющихся</w:t>
      </w:r>
      <w:r w:rsidR="00030F5E">
        <w:t xml:space="preserve"> </w:t>
      </w:r>
      <w:r>
        <w:t>его</w:t>
      </w:r>
      <w:r w:rsidR="00030F5E">
        <w:t xml:space="preserve"> </w:t>
      </w:r>
      <w:r>
        <w:t>неотъемлемой</w:t>
      </w:r>
      <w:r w:rsidR="00030F5E">
        <w:t xml:space="preserve"> </w:t>
      </w:r>
      <w:r>
        <w:t>частью.</w:t>
      </w:r>
    </w:p>
    <w:p w14:paraId="61E4EBED" w14:textId="5C54A1AA" w:rsidR="00F105AD" w:rsidRDefault="7B520CCB" w:rsidP="00030F5E">
      <w:pPr>
        <w:pStyle w:val="2"/>
      </w:pPr>
      <w:r>
        <w:t>Договор составлен</w:t>
      </w:r>
      <w:r w:rsidR="009A610E">
        <w:t xml:space="preserve"> в д</w:t>
      </w:r>
      <w:r>
        <w:t>вух подлинных экземплярах, имеющих одинаковую юридическую силу,</w:t>
      </w:r>
      <w:r w:rsidR="009A610E">
        <w:t xml:space="preserve"> по о</w:t>
      </w:r>
      <w:r>
        <w:t>дному для каждой</w:t>
      </w:r>
      <w:r w:rsidR="009A610E">
        <w:t xml:space="preserve"> из С</w:t>
      </w:r>
      <w:r>
        <w:t xml:space="preserve">торон. </w:t>
      </w:r>
    </w:p>
    <w:p w14:paraId="263BBCCA" w14:textId="65A7FE56" w:rsidR="00A93C31" w:rsidRPr="00A93C31" w:rsidRDefault="003334FB" w:rsidP="00030F5E">
      <w:pPr>
        <w:pStyle w:val="affa"/>
      </w:pPr>
      <w:r>
        <w:t>Заказчик</w:t>
      </w:r>
      <w:r w:rsidR="00030F5E">
        <w:t xml:space="preserve"> </w:t>
      </w:r>
      <w:r>
        <w:t>_________________________</w:t>
      </w:r>
      <w:r w:rsidR="00030F5E">
        <w:t xml:space="preserve"> </w:t>
      </w:r>
      <w:r w:rsidR="00030F5E">
        <w:tab/>
      </w:r>
      <w:r>
        <w:t>Исполнитель</w:t>
      </w:r>
      <w:r w:rsidR="00030F5E">
        <w:t xml:space="preserve"> </w:t>
      </w:r>
      <w:r>
        <w:t>_________________________</w:t>
      </w:r>
    </w:p>
    <w:sectPr w:rsidR="00A93C31" w:rsidRPr="00A93C31" w:rsidSect="00A478C1">
      <w:footerReference w:type="default" r:id="rId12"/>
      <w:type w:val="continuous"/>
      <w:pgSz w:w="11906" w:h="16838"/>
      <w:pgMar w:top="1134" w:right="850" w:bottom="1134" w:left="1701" w:header="709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9DB0" w14:textId="77777777" w:rsidR="00633C07" w:rsidRDefault="00633C07">
      <w:pPr>
        <w:spacing w:line="240" w:lineRule="auto"/>
      </w:pPr>
      <w:r>
        <w:separator/>
      </w:r>
    </w:p>
  </w:endnote>
  <w:endnote w:type="continuationSeparator" w:id="0">
    <w:p w14:paraId="710D6E53" w14:textId="77777777" w:rsidR="00633C07" w:rsidRDefault="0063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94C8" w14:textId="344BE0AA" w:rsidR="00DF68E1" w:rsidRDefault="00DF68E1" w:rsidP="00DF68E1">
    <w:pPr>
      <w:pStyle w:val="affa"/>
    </w:pPr>
    <w:r>
      <w:t xml:space="preserve">Заказчик _________________________ </w:t>
    </w:r>
    <w:r>
      <w:tab/>
      <w:t>Исполнитель 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3D34" w14:textId="2A35BBF9" w:rsidR="00DF68E1" w:rsidRPr="00DF68E1" w:rsidRDefault="00DF68E1" w:rsidP="00DF68E1">
    <w:pPr>
      <w:pStyle w:val="af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DB87" w14:textId="77777777" w:rsidR="00633C07" w:rsidRDefault="00633C07">
      <w:pPr>
        <w:spacing w:line="240" w:lineRule="auto"/>
      </w:pPr>
      <w:r>
        <w:separator/>
      </w:r>
    </w:p>
  </w:footnote>
  <w:footnote w:type="continuationSeparator" w:id="0">
    <w:p w14:paraId="00E024DB" w14:textId="77777777" w:rsidR="00633C07" w:rsidRDefault="00633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5ECB029" w14:textId="5273BF89" w:rsidR="008E4906" w:rsidRPr="008E4906" w:rsidRDefault="008E4906" w:rsidP="008E4906">
        <w:pPr>
          <w:pStyle w:val="affa"/>
        </w:pPr>
        <w:r w:rsidRPr="0070408B">
          <w:t xml:space="preserve">Страница </w:t>
        </w:r>
        <w:r w:rsidRPr="0070408B">
          <w:fldChar w:fldCharType="begin"/>
        </w:r>
        <w:r w:rsidRPr="0070408B">
          <w:instrText>PAGE</w:instrText>
        </w:r>
        <w:r w:rsidRPr="0070408B">
          <w:fldChar w:fldCharType="separate"/>
        </w:r>
        <w:r>
          <w:t>1</w:t>
        </w:r>
        <w:r w:rsidRPr="0070408B">
          <w:fldChar w:fldCharType="end"/>
        </w:r>
        <w:r w:rsidRPr="0070408B">
          <w:t xml:space="preserve"> из </w:t>
        </w:r>
        <w:r w:rsidRPr="0070408B">
          <w:fldChar w:fldCharType="begin"/>
        </w:r>
        <w:r w:rsidRPr="0070408B">
          <w:instrText>NUMPAGES</w:instrText>
        </w:r>
        <w:r w:rsidRPr="0070408B">
          <w:fldChar w:fldCharType="separate"/>
        </w:r>
        <w:r>
          <w:t>5</w:t>
        </w:r>
        <w:r w:rsidRPr="0070408B">
          <w:fldChar w:fldCharType="end"/>
        </w:r>
        <w:r w:rsidRPr="0070408B">
          <w:tab/>
          <w:t xml:space="preserve">Договор </w:t>
        </w:r>
        <w:r w:rsidRPr="008E4906">
          <w:t>на настройку и ведение контекстной рекламы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63247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Num3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8938C57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5E254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C74D62"/>
    <w:multiLevelType w:val="multilevel"/>
    <w:tmpl w:val="02BC37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 w15:restartNumberingAfterBreak="0">
    <w:nsid w:val="13253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1E0160"/>
    <w:multiLevelType w:val="hybridMultilevel"/>
    <w:tmpl w:val="D34EED88"/>
    <w:lvl w:ilvl="0" w:tplc="4366318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327E"/>
    <w:multiLevelType w:val="hybridMultilevel"/>
    <w:tmpl w:val="3844DF4E"/>
    <w:lvl w:ilvl="0" w:tplc="50600B4C">
      <w:start w:val="1"/>
      <w:numFmt w:val="upperRoman"/>
      <w:pStyle w:val="a0"/>
      <w:lvlText w:val="%1."/>
      <w:lvlJc w:val="right"/>
      <w:pPr>
        <w:ind w:left="4265" w:hanging="360"/>
      </w:p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29B96BB9"/>
    <w:multiLevelType w:val="hybridMultilevel"/>
    <w:tmpl w:val="D7765F78"/>
    <w:lvl w:ilvl="0" w:tplc="01AC981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CD62F9"/>
    <w:multiLevelType w:val="multilevel"/>
    <w:tmpl w:val="7A688E5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E553F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324605"/>
    <w:multiLevelType w:val="hybridMultilevel"/>
    <w:tmpl w:val="1D4439F0"/>
    <w:lvl w:ilvl="0" w:tplc="A6C8EB86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22C0E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2456"/>
    <w:multiLevelType w:val="multilevel"/>
    <w:tmpl w:val="15D86DD6"/>
    <w:lvl w:ilvl="0">
      <w:start w:val="1"/>
      <w:numFmt w:val="decimal"/>
      <w:pStyle w:val="12"/>
      <w:lvlText w:val="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1110"/>
      <w:isLgl/>
      <w:lvlText w:val="%1.%2.%3."/>
      <w:lvlJc w:val="left"/>
      <w:pPr>
        <w:ind w:left="180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358568A5"/>
    <w:multiLevelType w:val="hybridMultilevel"/>
    <w:tmpl w:val="5ACA569C"/>
    <w:lvl w:ilvl="0" w:tplc="0D0285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F54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F405D3"/>
    <w:multiLevelType w:val="multilevel"/>
    <w:tmpl w:val="562AE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EA40AB"/>
    <w:multiLevelType w:val="multilevel"/>
    <w:tmpl w:val="1F66EDB8"/>
    <w:name w:val="WWNum13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ahoma" w:hint="default"/>
      </w:rPr>
    </w:lvl>
  </w:abstractNum>
  <w:abstractNum w:abstractNumId="17" w15:restartNumberingAfterBreak="0">
    <w:nsid w:val="56391D30"/>
    <w:multiLevelType w:val="multilevel"/>
    <w:tmpl w:val="7918FBA0"/>
    <w:lvl w:ilvl="0">
      <w:start w:val="1"/>
      <w:numFmt w:val="decimal"/>
      <w:pStyle w:val="a2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9B1CA9"/>
    <w:multiLevelType w:val="hybridMultilevel"/>
    <w:tmpl w:val="045E0982"/>
    <w:lvl w:ilvl="0" w:tplc="FE687D20">
      <w:start w:val="1"/>
      <w:numFmt w:val="decimal"/>
      <w:pStyle w:val="a3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DA6794"/>
    <w:multiLevelType w:val="hybridMultilevel"/>
    <w:tmpl w:val="B916FECE"/>
    <w:lvl w:ilvl="0" w:tplc="E8465D2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124166"/>
    <w:multiLevelType w:val="hybridMultilevel"/>
    <w:tmpl w:val="303CF3A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550F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DB2B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1F28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17"/>
  </w:num>
  <w:num w:numId="6">
    <w:abstractNumId w:val="20"/>
  </w:num>
  <w:num w:numId="7">
    <w:abstractNumId w:val="7"/>
  </w:num>
  <w:num w:numId="8">
    <w:abstractNumId w:val="19"/>
  </w:num>
  <w:num w:numId="9">
    <w:abstractNumId w:val="22"/>
  </w:num>
  <w:num w:numId="10">
    <w:abstractNumId w:val="21"/>
  </w:num>
  <w:num w:numId="11">
    <w:abstractNumId w:val="14"/>
  </w:num>
  <w:num w:numId="12">
    <w:abstractNumId w:val="3"/>
  </w:num>
  <w:num w:numId="13">
    <w:abstractNumId w:val="5"/>
  </w:num>
  <w:num w:numId="14">
    <w:abstractNumId w:val="23"/>
  </w:num>
  <w:num w:numId="15">
    <w:abstractNumId w:val="4"/>
  </w:num>
  <w:num w:numId="16">
    <w:abstractNumId w:val="10"/>
  </w:num>
  <w:num w:numId="17">
    <w:abstractNumId w:val="16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18"/>
  </w:num>
  <w:num w:numId="23">
    <w:abstractNumId w:val="12"/>
  </w:num>
  <w:num w:numId="24">
    <w:abstractNumId w:val="12"/>
  </w:num>
  <w:num w:numId="25">
    <w:abstractNumId w:val="11"/>
  </w:num>
  <w:num w:numId="26">
    <w:abstractNumId w:val="11"/>
  </w:num>
  <w:num w:numId="27">
    <w:abstractNumId w:val="12"/>
  </w:num>
  <w:num w:numId="28">
    <w:abstractNumId w:val="12"/>
  </w:num>
  <w:num w:numId="29">
    <w:abstractNumId w:val="11"/>
  </w:num>
  <w:num w:numId="30">
    <w:abstractNumId w:val="11"/>
  </w:num>
  <w:num w:numId="31">
    <w:abstractNumId w:val="12"/>
  </w:num>
  <w:num w:numId="32">
    <w:abstractNumId w:val="12"/>
  </w:num>
  <w:num w:numId="33">
    <w:abstractNumId w:val="11"/>
  </w:num>
  <w:num w:numId="34">
    <w:abstractNumId w:val="11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12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FB"/>
    <w:rsid w:val="00003373"/>
    <w:rsid w:val="000046D7"/>
    <w:rsid w:val="000244EC"/>
    <w:rsid w:val="00030F5E"/>
    <w:rsid w:val="0003564C"/>
    <w:rsid w:val="000433F9"/>
    <w:rsid w:val="000732E6"/>
    <w:rsid w:val="00085D55"/>
    <w:rsid w:val="0009665D"/>
    <w:rsid w:val="00097346"/>
    <w:rsid w:val="000A3FCD"/>
    <w:rsid w:val="000F4872"/>
    <w:rsid w:val="001241DF"/>
    <w:rsid w:val="0012777A"/>
    <w:rsid w:val="00155735"/>
    <w:rsid w:val="00157399"/>
    <w:rsid w:val="00165ABE"/>
    <w:rsid w:val="00174BF9"/>
    <w:rsid w:val="001B7088"/>
    <w:rsid w:val="002104EC"/>
    <w:rsid w:val="0023033F"/>
    <w:rsid w:val="002325EC"/>
    <w:rsid w:val="0026340F"/>
    <w:rsid w:val="00266BAE"/>
    <w:rsid w:val="00277D8C"/>
    <w:rsid w:val="00285103"/>
    <w:rsid w:val="002874D4"/>
    <w:rsid w:val="002A7360"/>
    <w:rsid w:val="002B65D9"/>
    <w:rsid w:val="00307839"/>
    <w:rsid w:val="00313F55"/>
    <w:rsid w:val="00322E6E"/>
    <w:rsid w:val="003334FB"/>
    <w:rsid w:val="003346B1"/>
    <w:rsid w:val="00345764"/>
    <w:rsid w:val="00364A71"/>
    <w:rsid w:val="00367E52"/>
    <w:rsid w:val="003A0CA4"/>
    <w:rsid w:val="003A36F3"/>
    <w:rsid w:val="003B4700"/>
    <w:rsid w:val="003C09E8"/>
    <w:rsid w:val="003E45ED"/>
    <w:rsid w:val="003F62A2"/>
    <w:rsid w:val="00411514"/>
    <w:rsid w:val="004217D8"/>
    <w:rsid w:val="00424DE3"/>
    <w:rsid w:val="00440B2A"/>
    <w:rsid w:val="0046198E"/>
    <w:rsid w:val="004A414D"/>
    <w:rsid w:val="004C42C9"/>
    <w:rsid w:val="00502392"/>
    <w:rsid w:val="00522D9D"/>
    <w:rsid w:val="00543628"/>
    <w:rsid w:val="005779E2"/>
    <w:rsid w:val="00582A6B"/>
    <w:rsid w:val="005D1C8B"/>
    <w:rsid w:val="005F746E"/>
    <w:rsid w:val="00631B61"/>
    <w:rsid w:val="00633B91"/>
    <w:rsid w:val="00633C07"/>
    <w:rsid w:val="00697ED5"/>
    <w:rsid w:val="006D0E8A"/>
    <w:rsid w:val="0070408B"/>
    <w:rsid w:val="00724AB2"/>
    <w:rsid w:val="0073256A"/>
    <w:rsid w:val="00760CCD"/>
    <w:rsid w:val="007820AB"/>
    <w:rsid w:val="007878D1"/>
    <w:rsid w:val="00797C09"/>
    <w:rsid w:val="007B2C76"/>
    <w:rsid w:val="007B4B64"/>
    <w:rsid w:val="007F6C02"/>
    <w:rsid w:val="00811163"/>
    <w:rsid w:val="00816615"/>
    <w:rsid w:val="008169F4"/>
    <w:rsid w:val="00827D44"/>
    <w:rsid w:val="008579F6"/>
    <w:rsid w:val="008626BB"/>
    <w:rsid w:val="008847CC"/>
    <w:rsid w:val="008905FB"/>
    <w:rsid w:val="00891496"/>
    <w:rsid w:val="0089562F"/>
    <w:rsid w:val="00895BAC"/>
    <w:rsid w:val="008A5FE8"/>
    <w:rsid w:val="008E2F4C"/>
    <w:rsid w:val="008E4906"/>
    <w:rsid w:val="008F76CB"/>
    <w:rsid w:val="009336DE"/>
    <w:rsid w:val="0093797D"/>
    <w:rsid w:val="00941587"/>
    <w:rsid w:val="009640EE"/>
    <w:rsid w:val="0098649C"/>
    <w:rsid w:val="009A610E"/>
    <w:rsid w:val="009A6805"/>
    <w:rsid w:val="009B541D"/>
    <w:rsid w:val="009D251E"/>
    <w:rsid w:val="00A128C0"/>
    <w:rsid w:val="00A47316"/>
    <w:rsid w:val="00A478C1"/>
    <w:rsid w:val="00A71CD8"/>
    <w:rsid w:val="00A856A5"/>
    <w:rsid w:val="00A93C31"/>
    <w:rsid w:val="00AA5B07"/>
    <w:rsid w:val="00AB7BD4"/>
    <w:rsid w:val="00B00E2B"/>
    <w:rsid w:val="00B21AFE"/>
    <w:rsid w:val="00B222D9"/>
    <w:rsid w:val="00B47069"/>
    <w:rsid w:val="00B557E9"/>
    <w:rsid w:val="00B65375"/>
    <w:rsid w:val="00B70490"/>
    <w:rsid w:val="00B9589F"/>
    <w:rsid w:val="00BA03D0"/>
    <w:rsid w:val="00BA1219"/>
    <w:rsid w:val="00BA37BB"/>
    <w:rsid w:val="00BB0FD1"/>
    <w:rsid w:val="00BB40A3"/>
    <w:rsid w:val="00BC012D"/>
    <w:rsid w:val="00C42C0F"/>
    <w:rsid w:val="00C61EA7"/>
    <w:rsid w:val="00CC2DA7"/>
    <w:rsid w:val="00CC2F4B"/>
    <w:rsid w:val="00CD2913"/>
    <w:rsid w:val="00CF6406"/>
    <w:rsid w:val="00D03F2D"/>
    <w:rsid w:val="00D633A9"/>
    <w:rsid w:val="00D662AB"/>
    <w:rsid w:val="00D803B6"/>
    <w:rsid w:val="00D80BEA"/>
    <w:rsid w:val="00DA0E98"/>
    <w:rsid w:val="00DA2B8E"/>
    <w:rsid w:val="00DA7F91"/>
    <w:rsid w:val="00DD22D4"/>
    <w:rsid w:val="00DE76C3"/>
    <w:rsid w:val="00DF5CFA"/>
    <w:rsid w:val="00DF68E1"/>
    <w:rsid w:val="00E00E7D"/>
    <w:rsid w:val="00E25BE5"/>
    <w:rsid w:val="00E34816"/>
    <w:rsid w:val="00E4185B"/>
    <w:rsid w:val="00E53D11"/>
    <w:rsid w:val="00E5647E"/>
    <w:rsid w:val="00E631F3"/>
    <w:rsid w:val="00E725E4"/>
    <w:rsid w:val="00E76662"/>
    <w:rsid w:val="00E926BF"/>
    <w:rsid w:val="00EB31B0"/>
    <w:rsid w:val="00EC52FD"/>
    <w:rsid w:val="00EC72C4"/>
    <w:rsid w:val="00ED1D77"/>
    <w:rsid w:val="00F07D9B"/>
    <w:rsid w:val="00F105AD"/>
    <w:rsid w:val="00F1412E"/>
    <w:rsid w:val="00F23172"/>
    <w:rsid w:val="00F31ED6"/>
    <w:rsid w:val="00F55A35"/>
    <w:rsid w:val="00F85BF7"/>
    <w:rsid w:val="00F93EF1"/>
    <w:rsid w:val="00FA7D51"/>
    <w:rsid w:val="00FB7255"/>
    <w:rsid w:val="00FD2CB4"/>
    <w:rsid w:val="00FD4D09"/>
    <w:rsid w:val="00FE27F2"/>
    <w:rsid w:val="7B5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4E6D"/>
  <w15:chartTrackingRefBased/>
  <w15:docId w15:val="{C2635A14-8F0D-47D5-8670-617C38FD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0" w:unhideWhenUsed="1"/>
    <w:lsdException w:name="Emphasis" w:semiHidden="1" w:uiPriority="20" w:unhideWhenUsed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aliases w:val="!Обычный"/>
    <w:rsid w:val="00B9589F"/>
    <w:pPr>
      <w:spacing w:after="0"/>
      <w:jc w:val="both"/>
    </w:pPr>
    <w:rPr>
      <w:rFonts w:ascii="PT Astra Serif" w:hAnsi="PT Astra Serif"/>
      <w:sz w:val="24"/>
    </w:rPr>
  </w:style>
  <w:style w:type="paragraph" w:styleId="12">
    <w:name w:val="heading 1"/>
    <w:aliases w:val="!!1Заголовок"/>
    <w:basedOn w:val="a4"/>
    <w:next w:val="2"/>
    <w:link w:val="13"/>
    <w:unhideWhenUsed/>
    <w:qFormat/>
    <w:rsid w:val="002874D4"/>
    <w:pPr>
      <w:keepNext/>
      <w:keepLines/>
      <w:numPr>
        <w:numId w:val="41"/>
      </w:numPr>
      <w:spacing w:before="240"/>
      <w:ind w:left="0" w:firstLine="0"/>
      <w:outlineLvl w:val="0"/>
    </w:pPr>
    <w:rPr>
      <w:rFonts w:ascii="Arial" w:eastAsiaTheme="majorEastAsia" w:hAnsi="Arial" w:cs="Arial"/>
      <w:b/>
      <w:color w:val="000000" w:themeColor="text1"/>
      <w:sz w:val="20"/>
      <w:szCs w:val="20"/>
    </w:rPr>
  </w:style>
  <w:style w:type="paragraph" w:styleId="2">
    <w:name w:val="heading 2"/>
    <w:aliases w:val="!!Заголовок"/>
    <w:basedOn w:val="a4"/>
    <w:link w:val="21"/>
    <w:unhideWhenUsed/>
    <w:qFormat/>
    <w:rsid w:val="0073256A"/>
    <w:pPr>
      <w:numPr>
        <w:ilvl w:val="1"/>
        <w:numId w:val="41"/>
      </w:numPr>
      <w:spacing w:line="240" w:lineRule="auto"/>
      <w:ind w:left="0" w:firstLine="0"/>
      <w:contextualSpacing/>
      <w:outlineLvl w:val="1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aliases w:val="!!Заголовок3"/>
    <w:basedOn w:val="a4"/>
    <w:link w:val="30"/>
    <w:uiPriority w:val="9"/>
    <w:unhideWhenUsed/>
    <w:rsid w:val="00F105AD"/>
    <w:pPr>
      <w:numPr>
        <w:ilvl w:val="2"/>
        <w:numId w:val="40"/>
      </w:numPr>
      <w:spacing w:line="240" w:lineRule="auto"/>
      <w:contextualSpacing/>
      <w:outlineLvl w:val="2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4"/>
    <w:next w:val="a4"/>
    <w:link w:val="40"/>
    <w:uiPriority w:val="9"/>
    <w:unhideWhenUsed/>
    <w:rsid w:val="00A71C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4"/>
    <w:next w:val="a4"/>
    <w:link w:val="50"/>
    <w:uiPriority w:val="9"/>
    <w:unhideWhenUsed/>
    <w:rsid w:val="007F6C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4"/>
    <w:next w:val="a4"/>
    <w:link w:val="60"/>
    <w:uiPriority w:val="9"/>
    <w:unhideWhenUsed/>
    <w:rsid w:val="00E631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4"/>
    <w:next w:val="a4"/>
    <w:link w:val="70"/>
    <w:uiPriority w:val="9"/>
    <w:unhideWhenUsed/>
    <w:rsid w:val="00E631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!Заголовок1"/>
    <w:basedOn w:val="a8"/>
    <w:link w:val="14"/>
    <w:autoRedefine/>
    <w:rsid w:val="007B2C76"/>
    <w:pPr>
      <w:numPr>
        <w:numId w:val="2"/>
      </w:numPr>
      <w:shd w:val="clear" w:color="auto" w:fill="FFFFFF"/>
      <w:spacing w:line="240" w:lineRule="auto"/>
      <w:ind w:firstLine="709"/>
    </w:pPr>
    <w:rPr>
      <w:rFonts w:eastAsia="Times New Roman"/>
      <w:lang w:eastAsia="ru-RU"/>
    </w:rPr>
  </w:style>
  <w:style w:type="character" w:customStyle="1" w:styleId="14">
    <w:name w:val="!Заголовок1 Знак"/>
    <w:basedOn w:val="a5"/>
    <w:link w:val="10"/>
    <w:rsid w:val="007B2C7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Normal (Web)"/>
    <w:basedOn w:val="a4"/>
    <w:uiPriority w:val="99"/>
    <w:semiHidden/>
    <w:unhideWhenUsed/>
    <w:rsid w:val="007B2C76"/>
    <w:rPr>
      <w:rFonts w:ascii="Times New Roman" w:hAnsi="Times New Roman" w:cs="Times New Roman"/>
      <w:szCs w:val="24"/>
    </w:rPr>
  </w:style>
  <w:style w:type="paragraph" w:customStyle="1" w:styleId="a9">
    <w:name w:val="!Дело №"/>
    <w:basedOn w:val="a4"/>
    <w:link w:val="aa"/>
    <w:autoRedefine/>
    <w:rsid w:val="007B2C76"/>
    <w:pPr>
      <w:widowControl w:val="0"/>
      <w:autoSpaceDE w:val="0"/>
      <w:autoSpaceDN w:val="0"/>
      <w:adjustRightInd w:val="0"/>
      <w:spacing w:before="240" w:after="240" w:line="240" w:lineRule="auto"/>
      <w:ind w:left="4961"/>
      <w:jc w:val="left"/>
    </w:pPr>
    <w:rPr>
      <w:rFonts w:ascii="Times New Roman" w:eastAsia="Times New Roman" w:hAnsi="Times New Roman" w:cs="Times New Roman"/>
      <w:bCs/>
      <w:szCs w:val="24"/>
      <w:lang w:eastAsia="ja-JP"/>
    </w:rPr>
  </w:style>
  <w:style w:type="character" w:customStyle="1" w:styleId="aa">
    <w:name w:val="!Дело № Знак"/>
    <w:basedOn w:val="a5"/>
    <w:link w:val="a9"/>
    <w:rsid w:val="007B2C76"/>
    <w:rPr>
      <w:rFonts w:ascii="Times New Roman" w:eastAsia="Times New Roman" w:hAnsi="Times New Roman" w:cs="Times New Roman"/>
      <w:bCs/>
      <w:sz w:val="24"/>
      <w:szCs w:val="24"/>
      <w:lang w:eastAsia="ja-JP"/>
    </w:rPr>
  </w:style>
  <w:style w:type="paragraph" w:customStyle="1" w:styleId="ab">
    <w:name w:val="!Суд и стороны"/>
    <w:basedOn w:val="ac"/>
    <w:next w:val="ad"/>
    <w:link w:val="ae"/>
    <w:rsid w:val="00A93C31"/>
    <w:pPr>
      <w:pBdr>
        <w:bottom w:val="single" w:sz="12" w:space="1" w:color="auto"/>
      </w:pBdr>
      <w:spacing w:after="0" w:line="266" w:lineRule="auto"/>
      <w:ind w:left="3969" w:firstLine="0"/>
    </w:pPr>
  </w:style>
  <w:style w:type="paragraph" w:customStyle="1" w:styleId="af">
    <w:name w:val="!Название документа"/>
    <w:basedOn w:val="a4"/>
    <w:next w:val="af0"/>
    <w:link w:val="af1"/>
    <w:rsid w:val="00A93C31"/>
    <w:pPr>
      <w:spacing w:before="480" w:after="480" w:line="240" w:lineRule="auto"/>
      <w:jc w:val="center"/>
    </w:pPr>
    <w:rPr>
      <w:rFonts w:cs="Times New Roman"/>
      <w:b/>
      <w:szCs w:val="24"/>
    </w:rPr>
  </w:style>
  <w:style w:type="character" w:customStyle="1" w:styleId="ae">
    <w:name w:val="!Суд и стороны Знак"/>
    <w:basedOn w:val="a5"/>
    <w:link w:val="ab"/>
    <w:rsid w:val="00A93C31"/>
    <w:rPr>
      <w:rFonts w:ascii="PT Astra Serif" w:hAnsi="PT Astra Serif" w:cs="Arial"/>
      <w:sz w:val="24"/>
      <w:szCs w:val="24"/>
    </w:rPr>
  </w:style>
  <w:style w:type="paragraph" w:customStyle="1" w:styleId="a2">
    <w:name w:val="!Заголовок"/>
    <w:basedOn w:val="12"/>
    <w:next w:val="ac"/>
    <w:link w:val="af2"/>
    <w:rsid w:val="00A93C31"/>
    <w:pPr>
      <w:numPr>
        <w:numId w:val="5"/>
      </w:numPr>
      <w:spacing w:before="0" w:after="240" w:line="360" w:lineRule="auto"/>
      <w:ind w:left="0" w:firstLine="709"/>
    </w:pPr>
    <w:rPr>
      <w:rFonts w:ascii="PT Astra Serif" w:hAnsi="PT Astra Serif"/>
      <w:color w:val="auto"/>
      <w:sz w:val="24"/>
    </w:rPr>
  </w:style>
  <w:style w:type="character" w:customStyle="1" w:styleId="af1">
    <w:name w:val="!Название документа Знак"/>
    <w:basedOn w:val="a5"/>
    <w:link w:val="af"/>
    <w:rsid w:val="00A93C31"/>
    <w:rPr>
      <w:rFonts w:ascii="PT Astra Serif" w:hAnsi="PT Astra Serif" w:cs="Times New Roman"/>
      <w:b/>
      <w:sz w:val="24"/>
      <w:szCs w:val="24"/>
    </w:rPr>
  </w:style>
  <w:style w:type="paragraph" w:customStyle="1" w:styleId="ac">
    <w:name w:val="!Основной текст"/>
    <w:basedOn w:val="a4"/>
    <w:link w:val="af3"/>
    <w:rsid w:val="00A93C31"/>
    <w:pPr>
      <w:spacing w:after="240" w:line="360" w:lineRule="auto"/>
      <w:ind w:firstLine="709"/>
    </w:pPr>
    <w:rPr>
      <w:rFonts w:cs="Arial"/>
      <w:szCs w:val="24"/>
    </w:rPr>
  </w:style>
  <w:style w:type="character" w:customStyle="1" w:styleId="af2">
    <w:name w:val="!Заголовок Знак"/>
    <w:basedOn w:val="13"/>
    <w:link w:val="a2"/>
    <w:rsid w:val="00A93C31"/>
    <w:rPr>
      <w:rFonts w:ascii="PT Astra Serif" w:eastAsiaTheme="majorEastAsia" w:hAnsi="PT Astra Serif" w:cs="Arial"/>
      <w:b/>
      <w:color w:val="000000" w:themeColor="text1"/>
      <w:sz w:val="24"/>
      <w:szCs w:val="20"/>
    </w:rPr>
  </w:style>
  <w:style w:type="paragraph" w:customStyle="1" w:styleId="af4">
    <w:name w:val="!Выделение"/>
    <w:basedOn w:val="a4"/>
    <w:link w:val="af5"/>
    <w:rsid w:val="00A93C31"/>
    <w:pPr>
      <w:spacing w:after="240" w:line="360" w:lineRule="auto"/>
      <w:ind w:firstLine="709"/>
    </w:pPr>
    <w:rPr>
      <w:rFonts w:cs="Times New Roman"/>
      <w:b/>
      <w:szCs w:val="24"/>
    </w:rPr>
  </w:style>
  <w:style w:type="character" w:customStyle="1" w:styleId="af3">
    <w:name w:val="!Основной текст Знак"/>
    <w:basedOn w:val="a5"/>
    <w:link w:val="ac"/>
    <w:rsid w:val="00A93C31"/>
    <w:rPr>
      <w:rFonts w:ascii="PT Astra Serif" w:hAnsi="PT Astra Serif" w:cs="Arial"/>
      <w:sz w:val="24"/>
      <w:szCs w:val="24"/>
    </w:rPr>
  </w:style>
  <w:style w:type="paragraph" w:customStyle="1" w:styleId="a3">
    <w:name w:val="!Приложение"/>
    <w:basedOn w:val="a4"/>
    <w:link w:val="af6"/>
    <w:autoRedefine/>
    <w:rsid w:val="00A93C31"/>
    <w:pPr>
      <w:numPr>
        <w:numId w:val="22"/>
      </w:numPr>
      <w:spacing w:after="240" w:line="360" w:lineRule="auto"/>
      <w:ind w:left="0" w:firstLine="709"/>
    </w:pPr>
    <w:rPr>
      <w:rFonts w:cs="Times New Roman"/>
      <w:szCs w:val="24"/>
    </w:rPr>
  </w:style>
  <w:style w:type="character" w:customStyle="1" w:styleId="af5">
    <w:name w:val="!Выделение Знак"/>
    <w:basedOn w:val="a5"/>
    <w:link w:val="af4"/>
    <w:rsid w:val="00A93C31"/>
    <w:rPr>
      <w:rFonts w:ascii="PT Astra Serif" w:hAnsi="PT Astra Serif" w:cs="Times New Roman"/>
      <w:b/>
      <w:sz w:val="24"/>
      <w:szCs w:val="24"/>
    </w:rPr>
  </w:style>
  <w:style w:type="paragraph" w:customStyle="1" w:styleId="af7">
    <w:name w:val="!Подпись"/>
    <w:basedOn w:val="a4"/>
    <w:link w:val="af8"/>
    <w:rsid w:val="00A93C31"/>
    <w:pPr>
      <w:tabs>
        <w:tab w:val="right" w:pos="9355"/>
      </w:tabs>
      <w:spacing w:before="240" w:after="240" w:line="384" w:lineRule="auto"/>
      <w:jc w:val="left"/>
    </w:pPr>
    <w:rPr>
      <w:rFonts w:cs="Times New Roman"/>
      <w:szCs w:val="24"/>
    </w:rPr>
  </w:style>
  <w:style w:type="character" w:customStyle="1" w:styleId="af6">
    <w:name w:val="!Приложение Знак"/>
    <w:basedOn w:val="a5"/>
    <w:link w:val="a3"/>
    <w:rsid w:val="00A93C31"/>
    <w:rPr>
      <w:rFonts w:ascii="PT Astra Serif" w:hAnsi="PT Astra Serif" w:cs="Times New Roman"/>
      <w:sz w:val="24"/>
      <w:szCs w:val="24"/>
    </w:rPr>
  </w:style>
  <w:style w:type="character" w:customStyle="1" w:styleId="af8">
    <w:name w:val="!Подпись Знак"/>
    <w:basedOn w:val="a5"/>
    <w:link w:val="af7"/>
    <w:rsid w:val="00A93C31"/>
    <w:rPr>
      <w:rFonts w:ascii="PT Astra Serif" w:hAnsi="PT Astra Serif" w:cs="Times New Roman"/>
      <w:sz w:val="24"/>
      <w:szCs w:val="24"/>
    </w:rPr>
  </w:style>
  <w:style w:type="paragraph" w:customStyle="1" w:styleId="af9">
    <w:name w:val="!Заливка"/>
    <w:basedOn w:val="ad"/>
    <w:link w:val="afa"/>
    <w:rsid w:val="003C09E8"/>
    <w:pPr>
      <w:spacing w:line="360" w:lineRule="auto"/>
      <w:ind w:left="851" w:right="851"/>
    </w:pPr>
  </w:style>
  <w:style w:type="character" w:customStyle="1" w:styleId="afa">
    <w:name w:val="!Заливка Знак"/>
    <w:basedOn w:val="af3"/>
    <w:link w:val="af9"/>
    <w:rsid w:val="003C09E8"/>
    <w:rPr>
      <w:rFonts w:ascii="PT Astra Serif" w:hAnsi="PT Astra Serif" w:cs="Times New Roman"/>
      <w:sz w:val="24"/>
      <w:szCs w:val="24"/>
      <w:lang w:val="en-US"/>
    </w:rPr>
  </w:style>
  <w:style w:type="paragraph" w:customStyle="1" w:styleId="ad">
    <w:name w:val="!Адрес стороны и суда"/>
    <w:link w:val="afb"/>
    <w:autoRedefine/>
    <w:rsid w:val="00A93C31"/>
    <w:pPr>
      <w:spacing w:after="240" w:line="266" w:lineRule="auto"/>
      <w:ind w:left="3969"/>
    </w:pPr>
    <w:rPr>
      <w:rFonts w:ascii="PT Astra Serif" w:hAnsi="PT Astra Serif" w:cs="Times New Roman"/>
      <w:sz w:val="24"/>
      <w:szCs w:val="24"/>
    </w:rPr>
  </w:style>
  <w:style w:type="character" w:customStyle="1" w:styleId="afb">
    <w:name w:val="!Адрес стороны и суда Знак"/>
    <w:basedOn w:val="a5"/>
    <w:link w:val="ad"/>
    <w:rsid w:val="00A93C31"/>
    <w:rPr>
      <w:rFonts w:ascii="PT Astra Serif" w:hAnsi="PT Astra Serif" w:cs="Times New Roman"/>
      <w:sz w:val="24"/>
      <w:szCs w:val="24"/>
    </w:rPr>
  </w:style>
  <w:style w:type="character" w:customStyle="1" w:styleId="13">
    <w:name w:val="Заголовок 1 Знак"/>
    <w:aliases w:val="!!1Заголовок Знак"/>
    <w:basedOn w:val="a5"/>
    <w:link w:val="12"/>
    <w:rsid w:val="002874D4"/>
    <w:rPr>
      <w:rFonts w:ascii="Arial" w:eastAsiaTheme="majorEastAsia" w:hAnsi="Arial" w:cs="Arial"/>
      <w:b/>
      <w:color w:val="000000" w:themeColor="text1"/>
      <w:sz w:val="20"/>
      <w:szCs w:val="20"/>
    </w:rPr>
  </w:style>
  <w:style w:type="character" w:customStyle="1" w:styleId="21">
    <w:name w:val="Заголовок 2 Знак"/>
    <w:aliases w:val="!!Заголовок Знак"/>
    <w:basedOn w:val="a5"/>
    <w:link w:val="2"/>
    <w:rsid w:val="0073256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!!Заголовок3 Знак"/>
    <w:basedOn w:val="a5"/>
    <w:link w:val="3"/>
    <w:uiPriority w:val="9"/>
    <w:rsid w:val="00F105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!!Название договора"/>
    <w:basedOn w:val="a4"/>
    <w:next w:val="af0"/>
    <w:qFormat/>
    <w:rsid w:val="002874D4"/>
    <w:pPr>
      <w:spacing w:after="120" w:line="240" w:lineRule="auto"/>
      <w:jc w:val="center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40">
    <w:name w:val="Заголовок 4 Знак"/>
    <w:basedOn w:val="a5"/>
    <w:link w:val="4"/>
    <w:uiPriority w:val="9"/>
    <w:rsid w:val="00A71CD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af0">
    <w:name w:val="!!Основной"/>
    <w:basedOn w:val="a4"/>
    <w:link w:val="afd"/>
    <w:autoRedefine/>
    <w:qFormat/>
    <w:rsid w:val="002874D4"/>
    <w:pPr>
      <w:spacing w:before="120" w:after="120" w:line="240" w:lineRule="auto"/>
      <w:contextualSpacing/>
    </w:pPr>
    <w:rPr>
      <w:rFonts w:ascii="Tahoma" w:eastAsiaTheme="majorEastAsia" w:hAnsi="Tahoma" w:cs="Tahoma"/>
      <w:color w:val="000000"/>
      <w:kern w:val="28"/>
      <w:sz w:val="20"/>
      <w:szCs w:val="20"/>
      <w:lang w:eastAsia="ru-RU"/>
    </w:rPr>
  </w:style>
  <w:style w:type="character" w:customStyle="1" w:styleId="afd">
    <w:name w:val="!!Основной Знак"/>
    <w:basedOn w:val="a5"/>
    <w:link w:val="af0"/>
    <w:rsid w:val="002874D4"/>
    <w:rPr>
      <w:rFonts w:ascii="Tahoma" w:eastAsiaTheme="majorEastAsia" w:hAnsi="Tahoma" w:cs="Tahoma"/>
      <w:color w:val="000000"/>
      <w:kern w:val="28"/>
      <w:sz w:val="20"/>
      <w:szCs w:val="20"/>
      <w:lang w:eastAsia="ru-RU"/>
    </w:rPr>
  </w:style>
  <w:style w:type="paragraph" w:customStyle="1" w:styleId="a0">
    <w:name w:val="!Раздел"/>
    <w:basedOn w:val="12"/>
    <w:link w:val="afe"/>
    <w:rsid w:val="00A93C31"/>
    <w:pPr>
      <w:numPr>
        <w:numId w:val="7"/>
      </w:numPr>
      <w:spacing w:before="0" w:after="240" w:line="360" w:lineRule="auto"/>
      <w:ind w:left="0" w:firstLine="709"/>
    </w:pPr>
    <w:rPr>
      <w:rFonts w:ascii="PT Astra Serif" w:hAnsi="PT Astra Serif"/>
      <w:color w:val="auto"/>
      <w:sz w:val="24"/>
    </w:rPr>
  </w:style>
  <w:style w:type="paragraph" w:customStyle="1" w:styleId="20">
    <w:name w:val="!Заголовок2"/>
    <w:basedOn w:val="a2"/>
    <w:link w:val="22"/>
    <w:rsid w:val="00A93C31"/>
    <w:pPr>
      <w:numPr>
        <w:ilvl w:val="1"/>
      </w:numPr>
      <w:ind w:left="0" w:firstLine="709"/>
    </w:pPr>
    <w:rPr>
      <w:b w:val="0"/>
    </w:rPr>
  </w:style>
  <w:style w:type="character" w:customStyle="1" w:styleId="afe">
    <w:name w:val="!Раздел Знак"/>
    <w:basedOn w:val="af3"/>
    <w:link w:val="a0"/>
    <w:rsid w:val="00A93C31"/>
    <w:rPr>
      <w:rFonts w:ascii="PT Astra Serif" w:eastAsiaTheme="majorEastAsia" w:hAnsi="PT Astra Serif" w:cs="Arial"/>
      <w:b/>
      <w:sz w:val="24"/>
      <w:szCs w:val="20"/>
    </w:rPr>
  </w:style>
  <w:style w:type="character" w:customStyle="1" w:styleId="22">
    <w:name w:val="!Заголовок2 Знак"/>
    <w:basedOn w:val="af2"/>
    <w:link w:val="20"/>
    <w:rsid w:val="00A93C31"/>
    <w:rPr>
      <w:rFonts w:ascii="PT Astra Serif" w:eastAsiaTheme="majorEastAsia" w:hAnsi="PT Astra Serif" w:cs="Arial"/>
      <w:b w:val="0"/>
      <w:color w:val="000000" w:themeColor="text1"/>
      <w:sz w:val="24"/>
      <w:szCs w:val="20"/>
    </w:rPr>
  </w:style>
  <w:style w:type="character" w:customStyle="1" w:styleId="50">
    <w:name w:val="Заголовок 5 Знак"/>
    <w:basedOn w:val="a5"/>
    <w:link w:val="5"/>
    <w:uiPriority w:val="9"/>
    <w:rsid w:val="007F6C0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styleId="aff">
    <w:name w:val="Table Grid"/>
    <w:basedOn w:val="a6"/>
    <w:uiPriority w:val="59"/>
    <w:rsid w:val="00B9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4"/>
    <w:link w:val="aff1"/>
    <w:uiPriority w:val="99"/>
    <w:semiHidden/>
    <w:unhideWhenUsed/>
    <w:rsid w:val="00B958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5"/>
    <w:link w:val="aff0"/>
    <w:uiPriority w:val="99"/>
    <w:semiHidden/>
    <w:rsid w:val="00B9589F"/>
    <w:rPr>
      <w:rFonts w:ascii="Tahoma" w:hAnsi="Tahoma" w:cs="Tahoma"/>
      <w:sz w:val="16"/>
      <w:szCs w:val="16"/>
    </w:rPr>
  </w:style>
  <w:style w:type="paragraph" w:styleId="aff2">
    <w:name w:val="Document Map"/>
    <w:basedOn w:val="a4"/>
    <w:link w:val="aff3"/>
    <w:semiHidden/>
    <w:rsid w:val="00B9589F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Схема документа Знак"/>
    <w:basedOn w:val="a5"/>
    <w:link w:val="aff2"/>
    <w:semiHidden/>
    <w:rsid w:val="00B9589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4">
    <w:name w:val="annotation reference"/>
    <w:basedOn w:val="a5"/>
    <w:uiPriority w:val="99"/>
    <w:semiHidden/>
    <w:unhideWhenUsed/>
    <w:rsid w:val="00B9589F"/>
    <w:rPr>
      <w:sz w:val="16"/>
      <w:szCs w:val="16"/>
    </w:rPr>
  </w:style>
  <w:style w:type="paragraph" w:styleId="aff5">
    <w:name w:val="annotation text"/>
    <w:basedOn w:val="a4"/>
    <w:link w:val="aff6"/>
    <w:uiPriority w:val="99"/>
    <w:semiHidden/>
    <w:unhideWhenUsed/>
    <w:rsid w:val="00B9589F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B9589F"/>
    <w:rPr>
      <w:rFonts w:ascii="PT Astra Serif" w:hAnsi="PT Astra Serif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9589F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9589F"/>
    <w:rPr>
      <w:rFonts w:ascii="PT Astra Serif" w:hAnsi="PT Astra Serif"/>
      <w:b/>
      <w:bCs/>
      <w:sz w:val="20"/>
      <w:szCs w:val="20"/>
    </w:rPr>
  </w:style>
  <w:style w:type="character" w:styleId="aff9">
    <w:name w:val="Placeholder Text"/>
    <w:basedOn w:val="a5"/>
    <w:uiPriority w:val="99"/>
    <w:semiHidden/>
    <w:rsid w:val="00B9589F"/>
    <w:rPr>
      <w:color w:val="808080"/>
    </w:rPr>
  </w:style>
  <w:style w:type="paragraph" w:customStyle="1" w:styleId="1">
    <w:name w:val="Заголовок1"/>
    <w:basedOn w:val="a4"/>
    <w:link w:val="15"/>
    <w:rsid w:val="007F6C02"/>
    <w:pPr>
      <w:numPr>
        <w:numId w:val="15"/>
      </w:numPr>
      <w:spacing w:before="240" w:line="240" w:lineRule="auto"/>
      <w:ind w:left="0" w:firstLine="0"/>
      <w:contextualSpacing/>
      <w:jc w:val="left"/>
    </w:pPr>
    <w:rPr>
      <w:rFonts w:ascii="Times New Roman" w:hAnsi="Times New Roman" w:cs="Times New Roman"/>
      <w:b/>
      <w:bCs/>
    </w:rPr>
  </w:style>
  <w:style w:type="paragraph" w:customStyle="1" w:styleId="11">
    <w:name w:val="Заголовок1.1."/>
    <w:basedOn w:val="a4"/>
    <w:link w:val="110"/>
    <w:rsid w:val="00EB31B0"/>
    <w:pPr>
      <w:numPr>
        <w:ilvl w:val="1"/>
        <w:numId w:val="15"/>
      </w:numPr>
      <w:spacing w:line="240" w:lineRule="auto"/>
      <w:ind w:left="0" w:firstLine="0"/>
      <w:contextualSpacing/>
    </w:pPr>
    <w:rPr>
      <w:rFonts w:ascii="Times New Roman" w:eastAsia="Times New Roman" w:hAnsi="Times New Roman" w:cs="Times New Roman"/>
    </w:rPr>
  </w:style>
  <w:style w:type="character" w:customStyle="1" w:styleId="15">
    <w:name w:val="Заголовок1 Знак"/>
    <w:basedOn w:val="a5"/>
    <w:link w:val="1"/>
    <w:rsid w:val="007F6C02"/>
    <w:rPr>
      <w:rFonts w:ascii="Times New Roman" w:hAnsi="Times New Roman" w:cs="Times New Roman"/>
      <w:b/>
      <w:bCs/>
      <w:sz w:val="24"/>
    </w:rPr>
  </w:style>
  <w:style w:type="paragraph" w:customStyle="1" w:styleId="111">
    <w:name w:val="Заголовок1.1.1."/>
    <w:basedOn w:val="a4"/>
    <w:link w:val="1111"/>
    <w:rsid w:val="00EB31B0"/>
    <w:pPr>
      <w:numPr>
        <w:ilvl w:val="2"/>
        <w:numId w:val="15"/>
      </w:numPr>
      <w:spacing w:line="240" w:lineRule="auto"/>
      <w:ind w:left="0" w:firstLine="0"/>
      <w:contextualSpacing/>
    </w:pPr>
    <w:rPr>
      <w:rFonts w:ascii="Times New Roman" w:hAnsi="Times New Roman" w:cs="Times New Roman"/>
    </w:rPr>
  </w:style>
  <w:style w:type="character" w:customStyle="1" w:styleId="110">
    <w:name w:val="Заголовок1.1. Знак"/>
    <w:basedOn w:val="a5"/>
    <w:link w:val="11"/>
    <w:rsid w:val="00EB31B0"/>
    <w:rPr>
      <w:rFonts w:ascii="Times New Roman" w:eastAsia="Times New Roman" w:hAnsi="Times New Roman" w:cs="Times New Roman"/>
      <w:sz w:val="24"/>
    </w:rPr>
  </w:style>
  <w:style w:type="character" w:customStyle="1" w:styleId="1111">
    <w:name w:val="Заголовок1.1.1. Знак"/>
    <w:basedOn w:val="a5"/>
    <w:link w:val="111"/>
    <w:rsid w:val="00EB31B0"/>
    <w:rPr>
      <w:rFonts w:ascii="Times New Roman" w:hAnsi="Times New Roman" w:cs="Times New Roman"/>
      <w:sz w:val="24"/>
    </w:rPr>
  </w:style>
  <w:style w:type="paragraph" w:styleId="affa">
    <w:name w:val="Title"/>
    <w:aliases w:val="!!Место и дата"/>
    <w:basedOn w:val="a4"/>
    <w:next w:val="a4"/>
    <w:link w:val="affb"/>
    <w:uiPriority w:val="10"/>
    <w:qFormat/>
    <w:rsid w:val="002874D4"/>
    <w:pPr>
      <w:tabs>
        <w:tab w:val="right" w:pos="9639"/>
      </w:tabs>
      <w:spacing w:before="120" w:after="120" w:line="240" w:lineRule="auto"/>
      <w:contextualSpacing/>
    </w:pPr>
    <w:rPr>
      <w:rFonts w:ascii="Arial" w:eastAsiaTheme="majorEastAsia" w:hAnsi="Arial" w:cs="Arial"/>
      <w:spacing w:val="-10"/>
      <w:kern w:val="28"/>
      <w:sz w:val="20"/>
      <w:szCs w:val="20"/>
      <w:lang w:eastAsia="ru-RU"/>
    </w:rPr>
  </w:style>
  <w:style w:type="character" w:customStyle="1" w:styleId="affb">
    <w:name w:val="Заголовок Знак"/>
    <w:aliases w:val="!!Место и дата Знак"/>
    <w:basedOn w:val="a5"/>
    <w:link w:val="affa"/>
    <w:uiPriority w:val="10"/>
    <w:rsid w:val="002874D4"/>
    <w:rPr>
      <w:rFonts w:ascii="Arial" w:eastAsiaTheme="majorEastAsia" w:hAnsi="Arial" w:cs="Arial"/>
      <w:spacing w:val="-10"/>
      <w:kern w:val="28"/>
      <w:sz w:val="20"/>
      <w:szCs w:val="20"/>
      <w:lang w:eastAsia="ru-RU"/>
    </w:rPr>
  </w:style>
  <w:style w:type="paragraph" w:styleId="a1">
    <w:name w:val="Subtitle"/>
    <w:aliases w:val="!!Маркер"/>
    <w:basedOn w:val="a4"/>
    <w:next w:val="a4"/>
    <w:link w:val="affc"/>
    <w:uiPriority w:val="11"/>
    <w:qFormat/>
    <w:rsid w:val="002874D4"/>
    <w:pPr>
      <w:numPr>
        <w:numId w:val="20"/>
      </w:numPr>
      <w:spacing w:line="240" w:lineRule="auto"/>
      <w:ind w:left="0" w:firstLine="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Подзаголовок Знак"/>
    <w:aliases w:val="!!Маркер Знак"/>
    <w:basedOn w:val="a5"/>
    <w:link w:val="a1"/>
    <w:uiPriority w:val="11"/>
    <w:rsid w:val="002874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5"/>
    <w:uiPriority w:val="99"/>
    <w:semiHidden/>
    <w:rsid w:val="00B9589F"/>
    <w:rPr>
      <w:rFonts w:ascii="Consolas" w:hAnsi="Consolas"/>
      <w:sz w:val="20"/>
      <w:szCs w:val="20"/>
    </w:rPr>
  </w:style>
  <w:style w:type="character" w:styleId="affd">
    <w:name w:val="Unresolved Mention"/>
    <w:basedOn w:val="a5"/>
    <w:uiPriority w:val="99"/>
    <w:semiHidden/>
    <w:unhideWhenUsed/>
    <w:rsid w:val="00B9589F"/>
    <w:rPr>
      <w:color w:val="605E5C"/>
      <w:shd w:val="clear" w:color="auto" w:fill="E1DFDD"/>
    </w:rPr>
  </w:style>
  <w:style w:type="paragraph" w:customStyle="1" w:styleId="16">
    <w:name w:val="!!Заголовок1прост"/>
    <w:basedOn w:val="12"/>
    <w:link w:val="17"/>
    <w:rsid w:val="00F105AD"/>
    <w:pPr>
      <w:numPr>
        <w:numId w:val="0"/>
      </w:numPr>
    </w:pPr>
    <w:rPr>
      <w:b w:val="0"/>
    </w:rPr>
  </w:style>
  <w:style w:type="character" w:customStyle="1" w:styleId="17">
    <w:name w:val="!!Заголовок1прост Знак"/>
    <w:basedOn w:val="13"/>
    <w:link w:val="16"/>
    <w:rsid w:val="00F105AD"/>
    <w:rPr>
      <w:rFonts w:ascii="Arial" w:eastAsiaTheme="majorEastAsia" w:hAnsi="Arial" w:cs="Arial"/>
      <w:b w:val="0"/>
      <w:color w:val="000000" w:themeColor="text1"/>
      <w:sz w:val="20"/>
      <w:szCs w:val="20"/>
    </w:rPr>
  </w:style>
  <w:style w:type="character" w:customStyle="1" w:styleId="60">
    <w:name w:val="Заголовок 6 Знак"/>
    <w:basedOn w:val="a5"/>
    <w:link w:val="6"/>
    <w:uiPriority w:val="9"/>
    <w:rsid w:val="00E631F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5"/>
    <w:link w:val="7"/>
    <w:uiPriority w:val="9"/>
    <w:rsid w:val="00E631F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table" w:customStyle="1" w:styleId="affe">
    <w:name w:val="Для_исков"/>
    <w:basedOn w:val="a6"/>
    <w:uiPriority w:val="99"/>
    <w:rsid w:val="00DA0E98"/>
    <w:pPr>
      <w:spacing w:after="0" w:line="240" w:lineRule="auto"/>
    </w:pPr>
    <w:tblPr/>
  </w:style>
  <w:style w:type="paragraph" w:styleId="afff">
    <w:name w:val="header"/>
    <w:basedOn w:val="a4"/>
    <w:link w:val="afff0"/>
    <w:uiPriority w:val="99"/>
    <w:unhideWhenUsed/>
    <w:rsid w:val="00E00E7D"/>
    <w:pPr>
      <w:tabs>
        <w:tab w:val="center" w:pos="4677"/>
        <w:tab w:val="right" w:pos="9355"/>
      </w:tabs>
      <w:spacing w:line="240" w:lineRule="auto"/>
    </w:pPr>
  </w:style>
  <w:style w:type="character" w:customStyle="1" w:styleId="afff0">
    <w:name w:val="Верхний колонтитул Знак"/>
    <w:basedOn w:val="a5"/>
    <w:link w:val="afff"/>
    <w:uiPriority w:val="99"/>
    <w:rsid w:val="00E00E7D"/>
    <w:rPr>
      <w:rFonts w:ascii="PT Astra Serif" w:hAnsi="PT Astra Serif"/>
      <w:sz w:val="24"/>
    </w:rPr>
  </w:style>
  <w:style w:type="paragraph" w:styleId="afff1">
    <w:name w:val="footer"/>
    <w:basedOn w:val="a4"/>
    <w:link w:val="afff2"/>
    <w:uiPriority w:val="99"/>
    <w:unhideWhenUsed/>
    <w:rsid w:val="00E00E7D"/>
    <w:pPr>
      <w:tabs>
        <w:tab w:val="center" w:pos="4677"/>
        <w:tab w:val="right" w:pos="9355"/>
      </w:tabs>
      <w:spacing w:line="240" w:lineRule="auto"/>
    </w:pPr>
  </w:style>
  <w:style w:type="character" w:customStyle="1" w:styleId="afff2">
    <w:name w:val="Нижний колонтитул Знак"/>
    <w:basedOn w:val="a5"/>
    <w:link w:val="afff1"/>
    <w:uiPriority w:val="99"/>
    <w:rsid w:val="00E00E7D"/>
    <w:rPr>
      <w:rFonts w:ascii="PT Astra Serif" w:hAnsi="PT Astra Serif"/>
      <w:sz w:val="24"/>
    </w:rPr>
  </w:style>
  <w:style w:type="paragraph" w:styleId="23">
    <w:name w:val="Quote"/>
    <w:aliases w:val="!Цитата 2"/>
    <w:basedOn w:val="a4"/>
    <w:next w:val="a4"/>
    <w:link w:val="24"/>
    <w:uiPriority w:val="29"/>
    <w:rsid w:val="00631B61"/>
    <w:pPr>
      <w:pBdr>
        <w:left w:val="single" w:sz="24" w:space="10" w:color="999999"/>
      </w:pBdr>
      <w:spacing w:before="120" w:line="276" w:lineRule="auto"/>
      <w:ind w:left="964"/>
    </w:pPr>
    <w:rPr>
      <w:rFonts w:eastAsia="Times New Roman" w:cs="Times New Roman"/>
      <w:i/>
      <w:iCs/>
      <w:color w:val="8064A2"/>
      <w:szCs w:val="24"/>
      <w:lang w:eastAsia="ru-RU"/>
    </w:rPr>
  </w:style>
  <w:style w:type="character" w:customStyle="1" w:styleId="24">
    <w:name w:val="Цитата 2 Знак"/>
    <w:aliases w:val="!Цитата 2 Знак"/>
    <w:basedOn w:val="a5"/>
    <w:link w:val="23"/>
    <w:uiPriority w:val="29"/>
    <w:rsid w:val="00631B61"/>
    <w:rPr>
      <w:rFonts w:ascii="PT Astra Serif" w:eastAsia="Times New Roman" w:hAnsi="PT Astra Serif" w:cs="Times New Roman"/>
      <w:i/>
      <w:iCs/>
      <w:color w:val="8064A2"/>
      <w:sz w:val="24"/>
      <w:szCs w:val="24"/>
      <w:lang w:eastAsia="ru-RU"/>
    </w:rPr>
  </w:style>
  <w:style w:type="paragraph" w:customStyle="1" w:styleId="afff3">
    <w:name w:val="!Предупреждение"/>
    <w:basedOn w:val="a4"/>
    <w:next w:val="a4"/>
    <w:uiPriority w:val="29"/>
    <w:rsid w:val="00A93C31"/>
    <w:pPr>
      <w:pBdr>
        <w:left w:val="single" w:sz="24" w:space="15" w:color="999999"/>
      </w:pBdr>
      <w:spacing w:after="240" w:line="360" w:lineRule="auto"/>
      <w:ind w:left="709"/>
    </w:pPr>
    <w:rPr>
      <w:rFonts w:eastAsia="Times New Roman" w:cs="Times New Roman"/>
      <w:i/>
      <w:iCs/>
      <w:color w:val="E36C0A"/>
      <w:szCs w:val="24"/>
      <w:lang w:eastAsia="ru-RU"/>
    </w:rPr>
  </w:style>
  <w:style w:type="character" w:styleId="afff4">
    <w:name w:val="Hyperlink"/>
    <w:unhideWhenUsed/>
    <w:rsid w:val="00631B61"/>
    <w:rPr>
      <w:color w:val="0000FF"/>
      <w:u w:val="single"/>
    </w:rPr>
  </w:style>
  <w:style w:type="paragraph" w:styleId="afff5">
    <w:name w:val="TOC Heading"/>
    <w:basedOn w:val="12"/>
    <w:next w:val="a4"/>
    <w:uiPriority w:val="39"/>
    <w:unhideWhenUsed/>
    <w:rsid w:val="00DA2B8E"/>
    <w:pPr>
      <w:numPr>
        <w:numId w:val="0"/>
      </w:numPr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paragraph" w:styleId="18">
    <w:name w:val="toc 1"/>
    <w:basedOn w:val="a4"/>
    <w:next w:val="a4"/>
    <w:autoRedefine/>
    <w:uiPriority w:val="39"/>
    <w:unhideWhenUsed/>
    <w:rsid w:val="00DA2B8E"/>
    <w:pPr>
      <w:spacing w:after="100"/>
    </w:pPr>
  </w:style>
  <w:style w:type="paragraph" w:styleId="25">
    <w:name w:val="toc 2"/>
    <w:basedOn w:val="a4"/>
    <w:next w:val="a4"/>
    <w:autoRedefine/>
    <w:uiPriority w:val="39"/>
    <w:unhideWhenUsed/>
    <w:rsid w:val="00DA2B8E"/>
    <w:pPr>
      <w:spacing w:after="100"/>
      <w:ind w:left="240"/>
    </w:pPr>
  </w:style>
  <w:style w:type="paragraph" w:styleId="31">
    <w:name w:val="toc 3"/>
    <w:basedOn w:val="a4"/>
    <w:next w:val="a4"/>
    <w:autoRedefine/>
    <w:uiPriority w:val="39"/>
    <w:unhideWhenUsed/>
    <w:rsid w:val="00DA2B8E"/>
    <w:pPr>
      <w:spacing w:after="100"/>
      <w:ind w:left="480"/>
    </w:pPr>
  </w:style>
  <w:style w:type="paragraph" w:customStyle="1" w:styleId="a">
    <w:name w:val="!Маркер"/>
    <w:basedOn w:val="ac"/>
    <w:link w:val="afff6"/>
    <w:rsid w:val="00A93C31"/>
    <w:pPr>
      <w:numPr>
        <w:numId w:val="21"/>
      </w:numPr>
      <w:ind w:left="709" w:firstLine="0"/>
    </w:pPr>
  </w:style>
  <w:style w:type="character" w:customStyle="1" w:styleId="afff6">
    <w:name w:val="!Маркер Знак"/>
    <w:basedOn w:val="af3"/>
    <w:link w:val="a"/>
    <w:rsid w:val="00A93C31"/>
    <w:rPr>
      <w:rFonts w:ascii="PT Astra Serif" w:hAnsi="PT Astra Serif" w:cs="Arial"/>
      <w:sz w:val="24"/>
      <w:szCs w:val="24"/>
    </w:rPr>
  </w:style>
  <w:style w:type="paragraph" w:customStyle="1" w:styleId="afff7">
    <w:name w:val="!!!Заголовок"/>
    <w:basedOn w:val="2"/>
    <w:link w:val="afff8"/>
    <w:rsid w:val="00F105AD"/>
    <w:pPr>
      <w:numPr>
        <w:ilvl w:val="0"/>
        <w:numId w:val="0"/>
      </w:numPr>
      <w:tabs>
        <w:tab w:val="num" w:pos="360"/>
      </w:tabs>
    </w:pPr>
  </w:style>
  <w:style w:type="character" w:customStyle="1" w:styleId="afff8">
    <w:name w:val="!!!Заголовок Знак"/>
    <w:basedOn w:val="21"/>
    <w:link w:val="afff7"/>
    <w:rsid w:val="00F105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!Заголовок!"/>
    <w:basedOn w:val="12"/>
    <w:link w:val="afffa"/>
    <w:qFormat/>
    <w:rsid w:val="002874D4"/>
    <w:pPr>
      <w:numPr>
        <w:numId w:val="0"/>
      </w:numPr>
    </w:pPr>
    <w:rPr>
      <w:b w:val="0"/>
    </w:rPr>
  </w:style>
  <w:style w:type="character" w:customStyle="1" w:styleId="afffa">
    <w:name w:val="!Заголовок! Знак"/>
    <w:basedOn w:val="13"/>
    <w:link w:val="afff9"/>
    <w:rsid w:val="002874D4"/>
    <w:rPr>
      <w:rFonts w:ascii="Arial" w:eastAsiaTheme="majorEastAsia" w:hAnsi="Arial" w:cs="Arial"/>
      <w:b w:val="0"/>
      <w:color w:val="000000" w:themeColor="text1"/>
      <w:sz w:val="20"/>
      <w:szCs w:val="20"/>
    </w:rPr>
  </w:style>
  <w:style w:type="paragraph" w:customStyle="1" w:styleId="afffb">
    <w:name w:val="!Реквизиты"/>
    <w:basedOn w:val="af0"/>
    <w:link w:val="afffc"/>
    <w:rsid w:val="0070408B"/>
    <w:rPr>
      <w:rFonts w:ascii="Arial" w:hAnsi="Arial"/>
    </w:rPr>
  </w:style>
  <w:style w:type="paragraph" w:customStyle="1" w:styleId="1110">
    <w:name w:val="!!!Заголовок 1.1.1."/>
    <w:basedOn w:val="2"/>
    <w:link w:val="1112"/>
    <w:qFormat/>
    <w:rsid w:val="002874D4"/>
    <w:pPr>
      <w:numPr>
        <w:ilvl w:val="2"/>
        <w:numId w:val="28"/>
      </w:numPr>
      <w:ind w:left="0" w:firstLine="0"/>
    </w:pPr>
  </w:style>
  <w:style w:type="character" w:customStyle="1" w:styleId="afffc">
    <w:name w:val="!Реквизиты Знак"/>
    <w:basedOn w:val="afd"/>
    <w:link w:val="afffb"/>
    <w:rsid w:val="0070408B"/>
    <w:rPr>
      <w:rFonts w:ascii="Arial" w:eastAsiaTheme="majorEastAsia" w:hAnsi="Arial" w:cs="Tahoma"/>
      <w:color w:val="000000"/>
      <w:kern w:val="28"/>
      <w:sz w:val="20"/>
      <w:szCs w:val="20"/>
      <w:lang w:eastAsia="ru-RU"/>
    </w:rPr>
  </w:style>
  <w:style w:type="character" w:customStyle="1" w:styleId="FontStyle29">
    <w:name w:val="Font Style29"/>
    <w:rsid w:val="00AA5B07"/>
    <w:rPr>
      <w:rFonts w:ascii="Arial" w:hAnsi="Arial" w:cs="Arial" w:hint="default"/>
      <w:sz w:val="18"/>
      <w:szCs w:val="18"/>
    </w:rPr>
  </w:style>
  <w:style w:type="character" w:customStyle="1" w:styleId="1112">
    <w:name w:val="!!!Заголовок 1.1.1. Знак"/>
    <w:basedOn w:val="21"/>
    <w:link w:val="1110"/>
    <w:rsid w:val="002874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Нет"/>
    <w:rsid w:val="00AA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20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7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3;&#1072;&#1089;&#1090;&#1085;&#1086;&#1077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5;&#1088;&#1086;&#1094;&#1077;&#1085;&#10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2500-994C-40CE-9E19-EE00193E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ceo@legalbaltic.ru</dc:creator>
  <cp:keywords>www.efimovlaw.ru</cp:keywords>
  <dc:description/>
  <cp:lastModifiedBy>Олег Ефимов</cp:lastModifiedBy>
  <cp:revision>29</cp:revision>
  <dcterms:created xsi:type="dcterms:W3CDTF">2018-12-15T21:47:00Z</dcterms:created>
  <dcterms:modified xsi:type="dcterms:W3CDTF">2019-02-04T15:59:00Z</dcterms:modified>
</cp:coreProperties>
</file>