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496AA" w14:textId="6812F002" w:rsidR="00E46E23" w:rsidRPr="00E46E23" w:rsidRDefault="004D64BC" w:rsidP="00E46E23">
      <w:pPr>
        <w:jc w:val="center"/>
        <w:outlineLvl w:val="0"/>
        <w:rPr>
          <w:rFonts w:ascii="Arial" w:hAnsi="Arial" w:cs="Arial"/>
          <w:b/>
          <w:iCs/>
          <w:color w:val="C00000"/>
        </w:rPr>
      </w:pPr>
      <w:bookmarkStart w:id="0" w:name="_GoBack"/>
      <w:r w:rsidRPr="00E46E23">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29333040" w:rsidR="00FA2CEE" w:rsidRPr="00BA68B8" w:rsidRDefault="00E46E23" w:rsidP="00FA2CEE">
                            <w:pPr>
                              <w:spacing w:after="0" w:line="240" w:lineRule="auto"/>
                              <w:rPr>
                                <w:rFonts w:ascii="Arial" w:hAnsi="Arial" w:cs="Arial"/>
                                <w:b/>
                                <w:color w:val="FFFFFF" w:themeColor="background1"/>
                                <w:sz w:val="20"/>
                                <w:szCs w:val="20"/>
                              </w:rPr>
                            </w:pPr>
                            <w:r w:rsidRPr="00E46E23">
                              <w:rPr>
                                <w:rFonts w:ascii="Arial" w:hAnsi="Arial" w:cs="Arial"/>
                                <w:b/>
                                <w:bCs/>
                                <w:color w:val="FFFFFF" w:themeColor="background1"/>
                                <w:sz w:val="20"/>
                                <w:szCs w:val="20"/>
                              </w:rPr>
                              <w:t>Medical method inventions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29333040" w:rsidR="00FA2CEE" w:rsidRPr="00BA68B8" w:rsidRDefault="00E46E23" w:rsidP="00FA2CEE">
                      <w:pPr>
                        <w:spacing w:after="0" w:line="240" w:lineRule="auto"/>
                        <w:rPr>
                          <w:rFonts w:ascii="Arial" w:hAnsi="Arial" w:cs="Arial"/>
                          <w:b/>
                          <w:color w:val="FFFFFF" w:themeColor="background1"/>
                          <w:sz w:val="20"/>
                          <w:szCs w:val="20"/>
                        </w:rPr>
                      </w:pPr>
                      <w:r w:rsidRPr="00E46E23">
                        <w:rPr>
                          <w:rFonts w:ascii="Arial" w:hAnsi="Arial" w:cs="Arial"/>
                          <w:b/>
                          <w:bCs/>
                          <w:color w:val="FFFFFF" w:themeColor="background1"/>
                          <w:sz w:val="20"/>
                          <w:szCs w:val="20"/>
                        </w:rPr>
                        <w:t>Medical method inventions in Vietnam</w:t>
                      </w:r>
                    </w:p>
                  </w:txbxContent>
                </v:textbox>
              </v:rect>
            </w:pict>
          </mc:Fallback>
        </mc:AlternateContent>
      </w:r>
      <w:r w:rsidR="00745E08" w:rsidRPr="00E46E23">
        <w:rPr>
          <w:rFonts w:ascii="Arial" w:hAnsi="Arial" w:cs="Arial"/>
          <w:b/>
          <w:bCs/>
          <w:noProof/>
          <w:color w:val="C00000"/>
          <w:sz w:val="24"/>
          <w:szCs w:val="24"/>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6688D042" w:rsidR="00FA2CEE" w:rsidRPr="00CC7576" w:rsidRDefault="00E46E23" w:rsidP="00FA2CEE">
                            <w:pPr>
                              <w:spacing w:after="0"/>
                              <w:jc w:val="center"/>
                              <w:rPr>
                                <w:rFonts w:ascii="Arial" w:hAnsi="Arial" w:cs="Arial"/>
                                <w:b/>
                                <w:color w:val="FFFFFF" w:themeColor="background1"/>
                                <w:sz w:val="20"/>
                                <w:szCs w:val="20"/>
                              </w:rPr>
                            </w:pPr>
                            <w:r w:rsidRPr="00E46E23">
                              <w:rPr>
                                <w:rFonts w:ascii="Arial" w:hAnsi="Arial" w:cs="Arial"/>
                                <w:b/>
                                <w:bCs/>
                                <w:color w:val="FFFFFF" w:themeColor="background1"/>
                                <w:sz w:val="20"/>
                                <w:szCs w:val="20"/>
                              </w:rPr>
                              <w:t>Medical method inventions</w:t>
                            </w:r>
                            <w:r>
                              <w:rPr>
                                <w:rFonts w:ascii="Arial" w:hAnsi="Arial" w:cs="Arial"/>
                                <w:b/>
                                <w:bCs/>
                                <w:color w:val="FFFFFF" w:themeColor="background1"/>
                                <w:sz w:val="20"/>
                                <w:szCs w:val="20"/>
                              </w:rPr>
                              <w:t xml:space="preserve">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6688D042" w:rsidR="00FA2CEE" w:rsidRPr="00CC7576" w:rsidRDefault="00E46E23" w:rsidP="00FA2CEE">
                      <w:pPr>
                        <w:spacing w:after="0"/>
                        <w:jc w:val="center"/>
                        <w:rPr>
                          <w:rFonts w:ascii="Arial" w:hAnsi="Arial" w:cs="Arial"/>
                          <w:b/>
                          <w:color w:val="FFFFFF" w:themeColor="background1"/>
                          <w:sz w:val="20"/>
                          <w:szCs w:val="20"/>
                        </w:rPr>
                      </w:pPr>
                      <w:r w:rsidRPr="00E46E23">
                        <w:rPr>
                          <w:rFonts w:ascii="Arial" w:hAnsi="Arial" w:cs="Arial"/>
                          <w:b/>
                          <w:bCs/>
                          <w:color w:val="FFFFFF" w:themeColor="background1"/>
                          <w:sz w:val="20"/>
                          <w:szCs w:val="20"/>
                        </w:rPr>
                        <w:t>Medical method inventions</w:t>
                      </w:r>
                      <w:r>
                        <w:rPr>
                          <w:rFonts w:ascii="Arial" w:hAnsi="Arial" w:cs="Arial"/>
                          <w:b/>
                          <w:bCs/>
                          <w:color w:val="FFFFFF" w:themeColor="background1"/>
                          <w:sz w:val="20"/>
                          <w:szCs w:val="20"/>
                        </w:rPr>
                        <w:t xml:space="preserve"> in Vietnam</w:t>
                      </w:r>
                    </w:p>
                  </w:txbxContent>
                </v:textbox>
                <w10:wrap anchorx="page"/>
              </v:rect>
            </w:pict>
          </mc:Fallback>
        </mc:AlternateContent>
      </w:r>
      <w:r w:rsidR="00E46E23" w:rsidRPr="00E46E23">
        <w:rPr>
          <w:rFonts w:ascii="Arial" w:hAnsi="Arial" w:cs="Arial"/>
          <w:b/>
          <w:iCs/>
          <w:color w:val="C00000"/>
          <w:sz w:val="24"/>
          <w:szCs w:val="24"/>
        </w:rPr>
        <w:t>Medical method inventions: What should be done to obtain patent protection in Vietnam</w:t>
      </w:r>
      <w:bookmarkEnd w:id="0"/>
      <w:r w:rsidR="00E46E23" w:rsidRPr="00E46E23">
        <w:rPr>
          <w:rFonts w:ascii="Arial" w:hAnsi="Arial" w:cs="Arial"/>
          <w:b/>
          <w:iCs/>
          <w:color w:val="C00000"/>
          <w:sz w:val="24"/>
          <w:szCs w:val="24"/>
        </w:rPr>
        <w:t>?</w:t>
      </w:r>
    </w:p>
    <w:p w14:paraId="44D4CD07" w14:textId="77777777" w:rsidR="00E46E23" w:rsidRPr="00040DBD" w:rsidRDefault="00E46E23" w:rsidP="00E46E23">
      <w:pPr>
        <w:widowControl w:val="0"/>
        <w:spacing w:after="0" w:line="240" w:lineRule="auto"/>
        <w:ind w:right="512"/>
        <w:jc w:val="center"/>
        <w:rPr>
          <w:rFonts w:ascii="Arial" w:hAnsi="Arial" w:cs="Arial"/>
          <w:b/>
          <w:sz w:val="24"/>
          <w:szCs w:val="24"/>
        </w:rPr>
      </w:pPr>
    </w:p>
    <w:p w14:paraId="32CA5F9C" w14:textId="77777777" w:rsidR="00E46E23" w:rsidRDefault="00E46E23" w:rsidP="00E46E23">
      <w:pPr>
        <w:widowControl w:val="0"/>
        <w:spacing w:after="0" w:line="240" w:lineRule="auto"/>
        <w:jc w:val="both"/>
        <w:rPr>
          <w:rFonts w:ascii="Arial" w:hAnsi="Arial" w:cs="Arial"/>
          <w:i/>
          <w:iCs/>
          <w:sz w:val="20"/>
          <w:szCs w:val="20"/>
        </w:rPr>
      </w:pPr>
      <w:r w:rsidRPr="00BF035C">
        <w:rPr>
          <w:rFonts w:ascii="Arial" w:hAnsi="Arial" w:cs="Arial"/>
          <w:i/>
          <w:iCs/>
          <w:sz w:val="20"/>
          <w:szCs w:val="20"/>
        </w:rPr>
        <w:t xml:space="preserve">In Vietnam, methods of preventing, diagnosing, and treating diseases in humans and animals, known as “excluded medical methods”, are not eligible for patent protection under Article 59.7 of the </w:t>
      </w:r>
      <w:hyperlink r:id="rId7" w:history="1">
        <w:r w:rsidRPr="003774D8">
          <w:rPr>
            <w:rStyle w:val="Hyperlink"/>
            <w:rFonts w:ascii="Arial" w:hAnsi="Arial" w:cs="Arial"/>
            <w:i/>
            <w:iCs/>
            <w:sz w:val="20"/>
            <w:szCs w:val="20"/>
          </w:rPr>
          <w:t>Vietnam Intellectual Property Law</w:t>
        </w:r>
      </w:hyperlink>
      <w:r w:rsidRPr="00BF035C">
        <w:rPr>
          <w:rFonts w:ascii="Arial" w:hAnsi="Arial" w:cs="Arial"/>
          <w:i/>
          <w:iCs/>
          <w:sz w:val="20"/>
          <w:szCs w:val="20"/>
        </w:rPr>
        <w:t xml:space="preserve">. This regulation, established based on humanitarian policies, aims to facilitate access to advanced medical services for all societal classes, thereby improving public health by removing patent ownership barriers. However, it poses significant challenges for patent owners seeking to protect intellectual property rights for their medical method inventions. </w:t>
      </w:r>
      <w:r w:rsidRPr="000A2653">
        <w:rPr>
          <w:rFonts w:ascii="Arial" w:hAnsi="Arial" w:cs="Arial"/>
          <w:i/>
          <w:iCs/>
          <w:sz w:val="20"/>
          <w:szCs w:val="20"/>
        </w:rPr>
        <w:t xml:space="preserve">So, </w:t>
      </w:r>
      <w:r w:rsidRPr="00E74EFE">
        <w:rPr>
          <w:rFonts w:ascii="Arial" w:hAnsi="Arial" w:cs="Arial"/>
          <w:i/>
          <w:iCs/>
          <w:sz w:val="20"/>
          <w:szCs w:val="20"/>
        </w:rPr>
        <w:t>what are the excluded medical methods? How to identify these methods? And are there any available solutions for protecting these methods?</w:t>
      </w:r>
    </w:p>
    <w:p w14:paraId="18C2A3E3" w14:textId="77777777" w:rsidR="00E46E23" w:rsidRDefault="00E46E23" w:rsidP="00E46E23">
      <w:pPr>
        <w:widowControl w:val="0"/>
        <w:spacing w:after="0" w:line="240" w:lineRule="auto"/>
        <w:jc w:val="both"/>
        <w:rPr>
          <w:rFonts w:ascii="Arial" w:eastAsia="Arial" w:hAnsi="Arial" w:cs="Arial"/>
          <w:b/>
          <w:bCs/>
          <w:color w:val="2F5496" w:themeColor="accent1" w:themeShade="BF"/>
        </w:rPr>
      </w:pPr>
    </w:p>
    <w:p w14:paraId="7E16087D" w14:textId="77777777" w:rsidR="00E46E23" w:rsidRPr="00040DBD" w:rsidRDefault="00E46E23" w:rsidP="00E46E23">
      <w:pPr>
        <w:widowControl w:val="0"/>
        <w:spacing w:after="0" w:line="240" w:lineRule="auto"/>
        <w:jc w:val="both"/>
        <w:rPr>
          <w:rFonts w:ascii="Arial" w:hAnsi="Arial" w:cs="Arial"/>
          <w:b/>
          <w:bCs/>
        </w:rPr>
      </w:pPr>
      <w:r w:rsidRPr="00040DBD">
        <w:rPr>
          <w:rFonts w:ascii="Arial" w:eastAsia="Arial" w:hAnsi="Arial" w:cs="Arial"/>
          <w:b/>
          <w:bCs/>
          <w:color w:val="2F5496" w:themeColor="accent1" w:themeShade="BF"/>
        </w:rPr>
        <w:t>1. What are the excluded medical methods?</w:t>
      </w:r>
    </w:p>
    <w:p w14:paraId="2E509920" w14:textId="77777777" w:rsidR="00E46E23" w:rsidRPr="00E74EFE" w:rsidRDefault="00E46E23" w:rsidP="00E46E23">
      <w:pPr>
        <w:pStyle w:val="NormalWeb"/>
        <w:widowControl w:val="0"/>
        <w:spacing w:before="0" w:beforeAutospacing="0" w:after="0" w:afterAutospacing="0"/>
        <w:jc w:val="both"/>
        <w:rPr>
          <w:rFonts w:ascii="Arial" w:hAnsi="Arial" w:cs="Arial"/>
          <w:sz w:val="20"/>
          <w:szCs w:val="20"/>
        </w:rPr>
      </w:pPr>
    </w:p>
    <w:p w14:paraId="650F21E3" w14:textId="77777777" w:rsidR="00E46E23" w:rsidRPr="001245C2" w:rsidRDefault="00E46E23" w:rsidP="00E46E23">
      <w:pPr>
        <w:pStyle w:val="NormalWeb"/>
        <w:widowControl w:val="0"/>
        <w:spacing w:before="0" w:beforeAutospacing="0" w:after="0" w:afterAutospacing="0"/>
        <w:jc w:val="both"/>
        <w:rPr>
          <w:rFonts w:ascii="Arial" w:hAnsi="Arial" w:cs="Arial"/>
          <w:sz w:val="20"/>
          <w:szCs w:val="20"/>
        </w:rPr>
      </w:pPr>
      <w:r w:rsidRPr="001245C2">
        <w:rPr>
          <w:rFonts w:ascii="Arial" w:hAnsi="Arial" w:cs="Arial"/>
          <w:sz w:val="20"/>
          <w:szCs w:val="20"/>
        </w:rPr>
        <w:t>According to Article 5.8.2.9 of the Guideline on Patent Examination Procedure, subject matter of medical methods that are not protected as inventions in Vietnam include:</w:t>
      </w:r>
    </w:p>
    <w:p w14:paraId="1093E353" w14:textId="77777777" w:rsidR="00E46E23" w:rsidRPr="001245C2" w:rsidRDefault="00E46E23" w:rsidP="00E46E23">
      <w:pPr>
        <w:pStyle w:val="NormalWeb"/>
        <w:widowControl w:val="0"/>
        <w:spacing w:before="0" w:beforeAutospacing="0" w:after="0" w:afterAutospacing="0"/>
        <w:jc w:val="both"/>
        <w:rPr>
          <w:rFonts w:ascii="Arial" w:hAnsi="Arial" w:cs="Arial"/>
          <w:sz w:val="20"/>
          <w:szCs w:val="20"/>
        </w:rPr>
      </w:pPr>
    </w:p>
    <w:p w14:paraId="1484A32C" w14:textId="77777777" w:rsidR="00E46E23" w:rsidRPr="001245C2" w:rsidRDefault="00E46E23" w:rsidP="00E46E23">
      <w:pPr>
        <w:widowControl w:val="0"/>
        <w:spacing w:after="0" w:line="240" w:lineRule="auto"/>
        <w:jc w:val="both"/>
        <w:rPr>
          <w:rFonts w:ascii="Arial" w:hAnsi="Arial" w:cs="Arial"/>
          <w:sz w:val="20"/>
          <w:szCs w:val="20"/>
          <w:lang w:val="it-IT"/>
        </w:rPr>
      </w:pPr>
      <w:r w:rsidRPr="001245C2">
        <w:rPr>
          <w:rFonts w:ascii="Arial" w:hAnsi="Arial" w:cs="Arial"/>
          <w:i/>
          <w:iCs/>
          <w:sz w:val="20"/>
          <w:szCs w:val="20"/>
          <w:lang w:val="it-IT"/>
        </w:rPr>
        <w:t xml:space="preserve">Disease diagnosis methods: </w:t>
      </w:r>
      <w:r w:rsidRPr="001245C2">
        <w:rPr>
          <w:rFonts w:ascii="Arial" w:hAnsi="Arial" w:cs="Arial"/>
          <w:iCs/>
          <w:sz w:val="20"/>
          <w:szCs w:val="20"/>
          <w:lang w:val="it-IT"/>
        </w:rPr>
        <w:t>refer to</w:t>
      </w:r>
      <w:r w:rsidRPr="001245C2">
        <w:rPr>
          <w:rFonts w:ascii="Arial" w:hAnsi="Arial" w:cs="Arial"/>
          <w:i/>
          <w:iCs/>
          <w:sz w:val="20"/>
          <w:szCs w:val="20"/>
          <w:lang w:val="it-IT"/>
        </w:rPr>
        <w:t xml:space="preserve"> </w:t>
      </w:r>
      <w:r w:rsidRPr="001245C2">
        <w:rPr>
          <w:rFonts w:ascii="Arial" w:hAnsi="Arial" w:cs="Arial"/>
          <w:sz w:val="20"/>
          <w:szCs w:val="20"/>
          <w:lang w:val="it-IT"/>
        </w:rPr>
        <w:t>processes used to identify and determine the cause or source of diseases in living humans or animals. These methods have two main characteristics: (i) they are conducted on living organisms or in vitro specimens of humans or animals, and (ii) their primary purpose is to diagnose the disease or health condition of such humans or animals.</w:t>
      </w:r>
    </w:p>
    <w:p w14:paraId="3F74956B" w14:textId="77777777" w:rsidR="00E46E23" w:rsidRPr="001245C2" w:rsidRDefault="00E46E23" w:rsidP="00E46E23">
      <w:pPr>
        <w:widowControl w:val="0"/>
        <w:spacing w:after="0" w:line="240" w:lineRule="auto"/>
        <w:jc w:val="both"/>
        <w:rPr>
          <w:rFonts w:ascii="Arial" w:hAnsi="Arial" w:cs="Arial"/>
          <w:sz w:val="20"/>
          <w:szCs w:val="20"/>
        </w:rPr>
      </w:pPr>
    </w:p>
    <w:p w14:paraId="7694F9D1" w14:textId="77777777" w:rsidR="00E46E23" w:rsidRPr="001245C2" w:rsidRDefault="00E46E23" w:rsidP="00E46E23">
      <w:pPr>
        <w:widowControl w:val="0"/>
        <w:spacing w:after="0" w:line="240" w:lineRule="auto"/>
        <w:jc w:val="both"/>
        <w:rPr>
          <w:rFonts w:ascii="Arial" w:hAnsi="Arial" w:cs="Arial"/>
          <w:sz w:val="20"/>
          <w:szCs w:val="20"/>
          <w:lang w:val="it-IT"/>
        </w:rPr>
      </w:pPr>
      <w:r w:rsidRPr="001245C2">
        <w:rPr>
          <w:rFonts w:ascii="Arial" w:hAnsi="Arial" w:cs="Arial"/>
          <w:i/>
          <w:iCs/>
          <w:sz w:val="20"/>
          <w:szCs w:val="20"/>
          <w:lang w:val="it-IT"/>
        </w:rPr>
        <w:t xml:space="preserve">Treatment methods: </w:t>
      </w:r>
      <w:r w:rsidRPr="001245C2">
        <w:rPr>
          <w:rFonts w:ascii="Arial" w:hAnsi="Arial" w:cs="Arial"/>
          <w:sz w:val="20"/>
          <w:szCs w:val="20"/>
        </w:rPr>
        <w:t>refer to</w:t>
      </w:r>
      <w:r w:rsidRPr="001245C2">
        <w:rPr>
          <w:rFonts w:ascii="Arial" w:hAnsi="Arial" w:cs="Arial"/>
          <w:sz w:val="20"/>
          <w:szCs w:val="20"/>
          <w:lang w:val="it-IT"/>
        </w:rPr>
        <w:t xml:space="preserve"> processes intended to prevent, reduce, or eliminate the causes or sources of diseases, </w:t>
      </w:r>
      <w:r w:rsidRPr="001245C2">
        <w:rPr>
          <w:rFonts w:ascii="Arial" w:hAnsi="Arial" w:cs="Arial"/>
          <w:sz w:val="20"/>
          <w:szCs w:val="20"/>
        </w:rPr>
        <w:t>aiming to restore health, alleviate pain, or improve conditions in humans or animals.</w:t>
      </w:r>
      <w:r w:rsidRPr="001245C2">
        <w:rPr>
          <w:rFonts w:ascii="Arial" w:hAnsi="Arial" w:cs="Arial"/>
          <w:sz w:val="20"/>
          <w:szCs w:val="20"/>
          <w:lang w:val="it-IT"/>
        </w:rPr>
        <w:t xml:space="preserve"> </w:t>
      </w:r>
    </w:p>
    <w:p w14:paraId="4C40BFDC" w14:textId="77777777" w:rsidR="00E46E23" w:rsidRPr="001245C2" w:rsidRDefault="00E46E23" w:rsidP="00E46E23">
      <w:pPr>
        <w:widowControl w:val="0"/>
        <w:spacing w:after="0" w:line="240" w:lineRule="auto"/>
        <w:jc w:val="both"/>
        <w:rPr>
          <w:rFonts w:ascii="Arial" w:hAnsi="Arial" w:cs="Arial"/>
          <w:sz w:val="20"/>
          <w:szCs w:val="20"/>
          <w:lang w:val="it-IT"/>
        </w:rPr>
      </w:pPr>
    </w:p>
    <w:p w14:paraId="6B0D3B5A" w14:textId="77777777" w:rsidR="00E46E23" w:rsidRPr="001245C2" w:rsidRDefault="00E46E23" w:rsidP="00E46E23">
      <w:pPr>
        <w:widowControl w:val="0"/>
        <w:spacing w:after="0" w:line="240" w:lineRule="auto"/>
        <w:jc w:val="both"/>
        <w:rPr>
          <w:rFonts w:ascii="Arial" w:hAnsi="Arial" w:cs="Arial"/>
          <w:sz w:val="20"/>
          <w:szCs w:val="20"/>
          <w:lang w:val="it-IT"/>
        </w:rPr>
      </w:pPr>
      <w:r w:rsidRPr="001245C2">
        <w:rPr>
          <w:rFonts w:ascii="Arial" w:hAnsi="Arial" w:cs="Arial"/>
          <w:i/>
          <w:iCs/>
          <w:sz w:val="20"/>
          <w:szCs w:val="20"/>
          <w:lang w:val="it-IT"/>
        </w:rPr>
        <w:t xml:space="preserve">Surgical methods: </w:t>
      </w:r>
      <w:r w:rsidRPr="001245C2">
        <w:rPr>
          <w:rFonts w:ascii="Arial" w:hAnsi="Arial" w:cs="Arial"/>
          <w:sz w:val="20"/>
          <w:szCs w:val="20"/>
        </w:rPr>
        <w:t>are treatment methods involving that involve creating wounds or interventions in living humans or animals. These methods include actions such as incisions, cuts, sutures, and tattoos, and are performed using various tools.</w:t>
      </w:r>
    </w:p>
    <w:p w14:paraId="37D85782" w14:textId="77777777" w:rsidR="00E46E23" w:rsidRPr="00E74EFE" w:rsidRDefault="00E46E23" w:rsidP="00E46E23">
      <w:pPr>
        <w:widowControl w:val="0"/>
        <w:spacing w:after="0" w:line="240" w:lineRule="auto"/>
        <w:jc w:val="both"/>
        <w:rPr>
          <w:rFonts w:ascii="Arial" w:hAnsi="Arial" w:cs="Arial"/>
          <w:sz w:val="20"/>
          <w:szCs w:val="20"/>
          <w:lang w:val="it-IT"/>
        </w:rPr>
      </w:pPr>
    </w:p>
    <w:p w14:paraId="01A1ED13" w14:textId="77777777" w:rsidR="00E46E23" w:rsidRPr="00040DBD" w:rsidRDefault="00E46E23" w:rsidP="00E46E23">
      <w:pPr>
        <w:widowControl w:val="0"/>
        <w:spacing w:after="0" w:line="240" w:lineRule="auto"/>
        <w:jc w:val="both"/>
        <w:rPr>
          <w:rFonts w:ascii="Arial" w:eastAsia="Arial" w:hAnsi="Arial" w:cs="Arial"/>
          <w:b/>
          <w:bCs/>
          <w:color w:val="2F5496" w:themeColor="accent1" w:themeShade="BF"/>
          <w:lang w:val="it-IT"/>
        </w:rPr>
      </w:pPr>
      <w:r w:rsidRPr="00040DBD">
        <w:rPr>
          <w:rFonts w:ascii="Arial" w:eastAsia="Arial" w:hAnsi="Arial" w:cs="Arial"/>
          <w:b/>
          <w:bCs/>
          <w:color w:val="2F5496" w:themeColor="accent1" w:themeShade="BF"/>
          <w:lang w:val="it-IT"/>
        </w:rPr>
        <w:t>2. How to identify excluded medical methods?</w:t>
      </w:r>
    </w:p>
    <w:p w14:paraId="3C109305" w14:textId="77777777" w:rsidR="00E46E23" w:rsidRPr="00E74EFE" w:rsidRDefault="00E46E23" w:rsidP="00E46E23">
      <w:pPr>
        <w:widowControl w:val="0"/>
        <w:spacing w:after="0" w:line="240" w:lineRule="auto"/>
        <w:jc w:val="both"/>
        <w:rPr>
          <w:rFonts w:ascii="Arial" w:hAnsi="Arial" w:cs="Arial"/>
          <w:sz w:val="20"/>
          <w:szCs w:val="20"/>
          <w:lang w:val="it-IT"/>
        </w:rPr>
      </w:pPr>
    </w:p>
    <w:p w14:paraId="62E50B98" w14:textId="77777777" w:rsidR="00E46E23" w:rsidRPr="00E74EFE" w:rsidRDefault="00E46E23" w:rsidP="00E46E23">
      <w:pPr>
        <w:widowControl w:val="0"/>
        <w:spacing w:after="0" w:line="240" w:lineRule="auto"/>
        <w:jc w:val="both"/>
        <w:rPr>
          <w:rFonts w:ascii="Arial" w:hAnsi="Arial" w:cs="Arial"/>
          <w:sz w:val="20"/>
          <w:szCs w:val="20"/>
          <w:lang w:val="it-IT"/>
        </w:rPr>
      </w:pPr>
      <w:r w:rsidRPr="00B35A3E">
        <w:rPr>
          <w:rFonts w:ascii="Arial" w:hAnsi="Arial" w:cs="Arial"/>
          <w:sz w:val="20"/>
          <w:szCs w:val="20"/>
          <w:lang w:val="it-IT"/>
        </w:rPr>
        <w:t>Based on Article 5.8.2.9 of the Guideline on Patent Examination Procedure, several ways for identifying excluded medical methods can be derived, as outlined below.</w:t>
      </w:r>
    </w:p>
    <w:p w14:paraId="07FAB74A" w14:textId="77777777" w:rsidR="00E46E23" w:rsidRPr="00E74EFE" w:rsidRDefault="00E46E23" w:rsidP="00E46E23">
      <w:pPr>
        <w:widowControl w:val="0"/>
        <w:spacing w:after="0" w:line="240" w:lineRule="auto"/>
        <w:jc w:val="both"/>
        <w:rPr>
          <w:rFonts w:ascii="Arial" w:hAnsi="Arial" w:cs="Arial"/>
          <w:b/>
          <w:bCs/>
          <w:sz w:val="20"/>
          <w:szCs w:val="20"/>
          <w:lang w:val="it-IT"/>
        </w:rPr>
      </w:pPr>
    </w:p>
    <w:p w14:paraId="38564908" w14:textId="77777777" w:rsidR="00E46E23" w:rsidRDefault="00E46E23" w:rsidP="00E46E23">
      <w:pPr>
        <w:widowControl w:val="0"/>
        <w:spacing w:after="0" w:line="240" w:lineRule="auto"/>
        <w:jc w:val="both"/>
        <w:rPr>
          <w:rFonts w:ascii="Arial" w:hAnsi="Arial" w:cs="Arial"/>
          <w:b/>
          <w:bCs/>
          <w:sz w:val="20"/>
          <w:szCs w:val="20"/>
          <w:lang w:val="it-IT"/>
        </w:rPr>
      </w:pPr>
      <w:r w:rsidRPr="00E74EFE">
        <w:rPr>
          <w:rFonts w:ascii="Arial" w:hAnsi="Arial" w:cs="Arial"/>
          <w:b/>
          <w:bCs/>
          <w:sz w:val="20"/>
          <w:szCs w:val="20"/>
          <w:lang w:val="it-IT"/>
        </w:rPr>
        <w:t xml:space="preserve">2.1 </w:t>
      </w:r>
      <w:r w:rsidRPr="000B4FA0">
        <w:rPr>
          <w:rFonts w:ascii="Arial" w:hAnsi="Arial" w:cs="Arial"/>
          <w:b/>
          <w:bCs/>
          <w:sz w:val="20"/>
          <w:szCs w:val="20"/>
          <w:lang w:val="it-IT"/>
        </w:rPr>
        <w:t xml:space="preserve">Identify excluded medical methods based on the object </w:t>
      </w:r>
      <w:r w:rsidRPr="00546A8A">
        <w:rPr>
          <w:rFonts w:ascii="Arial" w:hAnsi="Arial" w:cs="Arial"/>
          <w:b/>
          <w:bCs/>
          <w:sz w:val="20"/>
          <w:szCs w:val="20"/>
          <w:lang w:val="it-IT"/>
        </w:rPr>
        <w:t>to which the method is applied</w:t>
      </w:r>
      <w:r w:rsidRPr="000B4FA0">
        <w:rPr>
          <w:rFonts w:ascii="Arial" w:hAnsi="Arial" w:cs="Arial"/>
          <w:b/>
          <w:bCs/>
          <w:sz w:val="20"/>
          <w:szCs w:val="20"/>
          <w:lang w:val="it-IT"/>
        </w:rPr>
        <w:t>.</w:t>
      </w:r>
    </w:p>
    <w:p w14:paraId="613C85C1" w14:textId="77777777" w:rsidR="00E46E23" w:rsidRPr="00E74EFE" w:rsidRDefault="00E46E23" w:rsidP="00E46E23">
      <w:pPr>
        <w:widowControl w:val="0"/>
        <w:spacing w:after="0" w:line="240" w:lineRule="auto"/>
        <w:jc w:val="both"/>
        <w:rPr>
          <w:rFonts w:ascii="Arial" w:hAnsi="Arial" w:cs="Arial"/>
          <w:sz w:val="20"/>
          <w:szCs w:val="20"/>
          <w:lang w:val="it-IT"/>
        </w:rPr>
      </w:pPr>
    </w:p>
    <w:p w14:paraId="69E432C0" w14:textId="77777777" w:rsidR="00E46E23" w:rsidRPr="00E74EFE" w:rsidRDefault="00E46E23" w:rsidP="00E46E23">
      <w:pPr>
        <w:widowControl w:val="0"/>
        <w:spacing w:after="0" w:line="240" w:lineRule="auto"/>
        <w:jc w:val="both"/>
        <w:rPr>
          <w:rFonts w:ascii="Arial" w:hAnsi="Arial" w:cs="Arial"/>
          <w:sz w:val="20"/>
          <w:szCs w:val="20"/>
          <w:lang w:val="it-IT"/>
        </w:rPr>
      </w:pPr>
      <w:r w:rsidRPr="00E74EFE">
        <w:rPr>
          <w:rFonts w:ascii="Arial" w:hAnsi="Arial" w:cs="Arial"/>
          <w:sz w:val="20"/>
          <w:szCs w:val="20"/>
          <w:lang w:val="it-IT"/>
        </w:rPr>
        <w:t>First, one of the important features for identifying the excluded medical methods is that these methods  are performed on living organisms or in vitro specimens of humans or animals.</w:t>
      </w:r>
    </w:p>
    <w:p w14:paraId="727BD054" w14:textId="77777777" w:rsidR="00E46E23" w:rsidRPr="00E74EFE" w:rsidRDefault="00E46E23" w:rsidP="00E46E23">
      <w:pPr>
        <w:widowControl w:val="0"/>
        <w:spacing w:after="0" w:line="240" w:lineRule="auto"/>
        <w:jc w:val="both"/>
        <w:rPr>
          <w:rFonts w:ascii="Arial" w:hAnsi="Arial" w:cs="Arial"/>
          <w:sz w:val="20"/>
          <w:szCs w:val="20"/>
          <w:lang w:val="it-IT"/>
        </w:rPr>
      </w:pPr>
    </w:p>
    <w:p w14:paraId="12F42BE4" w14:textId="77777777" w:rsidR="00E46E23" w:rsidRPr="00D16AD4" w:rsidRDefault="00E46E23" w:rsidP="00E46E23">
      <w:pPr>
        <w:widowControl w:val="0"/>
        <w:spacing w:after="0" w:line="240" w:lineRule="auto"/>
        <w:jc w:val="both"/>
        <w:rPr>
          <w:rFonts w:ascii="Arial" w:hAnsi="Arial" w:cs="Arial"/>
          <w:sz w:val="20"/>
          <w:szCs w:val="20"/>
          <w:lang w:val="it-IT"/>
        </w:rPr>
      </w:pPr>
      <w:r w:rsidRPr="00D16AD4">
        <w:rPr>
          <w:rFonts w:ascii="Arial" w:hAnsi="Arial" w:cs="Arial"/>
          <w:sz w:val="20"/>
          <w:szCs w:val="20"/>
          <w:lang w:val="it-IT"/>
        </w:rPr>
        <w:t>In addition, to accurately determine whether medical methods are excluded, it is necessary to combine the aforementioned feature with other important features described in items 2.2 to 2.4 below.</w:t>
      </w:r>
    </w:p>
    <w:p w14:paraId="3C448998" w14:textId="77777777" w:rsidR="00E46E23" w:rsidRPr="00E74EFE" w:rsidRDefault="00E46E23" w:rsidP="00E46E23">
      <w:pPr>
        <w:widowControl w:val="0"/>
        <w:spacing w:after="0" w:line="240" w:lineRule="auto"/>
        <w:jc w:val="both"/>
        <w:rPr>
          <w:rFonts w:ascii="Arial" w:hAnsi="Arial" w:cs="Arial"/>
          <w:sz w:val="20"/>
          <w:szCs w:val="20"/>
          <w:lang w:val="it-IT"/>
        </w:rPr>
      </w:pPr>
    </w:p>
    <w:p w14:paraId="2C5F55CD" w14:textId="77777777" w:rsidR="00E46E23" w:rsidRDefault="00E46E23" w:rsidP="00E46E23">
      <w:pPr>
        <w:widowControl w:val="0"/>
        <w:spacing w:after="0" w:line="240" w:lineRule="auto"/>
        <w:jc w:val="both"/>
        <w:rPr>
          <w:rFonts w:ascii="Arial" w:hAnsi="Arial" w:cs="Arial"/>
          <w:b/>
          <w:bCs/>
          <w:sz w:val="20"/>
          <w:szCs w:val="20"/>
          <w:lang w:val="it-IT"/>
        </w:rPr>
      </w:pPr>
      <w:r w:rsidRPr="00E74EFE">
        <w:rPr>
          <w:rFonts w:ascii="Arial" w:hAnsi="Arial" w:cs="Arial"/>
          <w:b/>
          <w:bCs/>
          <w:sz w:val="20"/>
          <w:szCs w:val="20"/>
          <w:lang w:val="it-IT"/>
        </w:rPr>
        <w:t xml:space="preserve">2.2 </w:t>
      </w:r>
      <w:r w:rsidRPr="000B4FA0">
        <w:rPr>
          <w:rFonts w:ascii="Arial" w:hAnsi="Arial" w:cs="Arial"/>
          <w:b/>
          <w:bCs/>
          <w:sz w:val="20"/>
          <w:szCs w:val="20"/>
          <w:lang w:val="it-IT"/>
        </w:rPr>
        <w:t xml:space="preserve">Identify excluded medical methods </w:t>
      </w:r>
      <w:r w:rsidRPr="00E74EFE">
        <w:rPr>
          <w:rFonts w:ascii="Arial" w:hAnsi="Arial" w:cs="Arial"/>
          <w:b/>
          <w:bCs/>
          <w:sz w:val="20"/>
          <w:szCs w:val="20"/>
          <w:lang w:val="it-IT"/>
        </w:rPr>
        <w:t>based on the purpose of the method</w:t>
      </w:r>
    </w:p>
    <w:p w14:paraId="606B5B2F" w14:textId="77777777" w:rsidR="00E46E23" w:rsidRPr="00E74EFE" w:rsidRDefault="00E46E23" w:rsidP="00E46E23">
      <w:pPr>
        <w:widowControl w:val="0"/>
        <w:spacing w:after="0" w:line="240" w:lineRule="auto"/>
        <w:jc w:val="both"/>
        <w:rPr>
          <w:rFonts w:ascii="Arial" w:hAnsi="Arial" w:cs="Arial"/>
          <w:b/>
          <w:bCs/>
          <w:sz w:val="20"/>
          <w:szCs w:val="20"/>
          <w:lang w:val="it-IT"/>
        </w:rPr>
      </w:pPr>
    </w:p>
    <w:p w14:paraId="1195FF61" w14:textId="77777777" w:rsidR="00E46E23" w:rsidRPr="00E74EFE" w:rsidRDefault="00E46E23" w:rsidP="00E46E23">
      <w:pPr>
        <w:widowControl w:val="0"/>
        <w:spacing w:after="0" w:line="240" w:lineRule="auto"/>
        <w:jc w:val="both"/>
        <w:rPr>
          <w:rFonts w:ascii="Arial" w:hAnsi="Arial" w:cs="Arial"/>
          <w:sz w:val="20"/>
          <w:szCs w:val="20"/>
          <w:lang w:val="it-IT"/>
        </w:rPr>
      </w:pPr>
      <w:r w:rsidRPr="00E74EFE">
        <w:rPr>
          <w:rFonts w:ascii="Arial" w:hAnsi="Arial" w:cs="Arial"/>
          <w:i/>
          <w:iCs/>
          <w:sz w:val="20"/>
          <w:szCs w:val="20"/>
          <w:lang w:val="it-IT"/>
        </w:rPr>
        <w:t xml:space="preserve">- Preventive purpose: </w:t>
      </w:r>
      <w:r w:rsidRPr="00E74EFE">
        <w:rPr>
          <w:rFonts w:ascii="Arial" w:hAnsi="Arial" w:cs="Arial"/>
          <w:sz w:val="20"/>
          <w:szCs w:val="20"/>
          <w:lang w:val="it-IT"/>
        </w:rPr>
        <w:t>if methods are performed to prevent disease before it progresses into a significant problem, such as immunization, contraception, or medical methods aimed at preventing the spread of infectious diseases, etc., then they are not eligible for patent protection.</w:t>
      </w:r>
    </w:p>
    <w:p w14:paraId="4272F5E5" w14:textId="77777777" w:rsidR="00E46E23" w:rsidRPr="00E74EFE" w:rsidRDefault="00E46E23" w:rsidP="00E46E23">
      <w:pPr>
        <w:widowControl w:val="0"/>
        <w:spacing w:after="0" w:line="240" w:lineRule="auto"/>
        <w:jc w:val="both"/>
        <w:rPr>
          <w:rFonts w:ascii="Arial" w:hAnsi="Arial" w:cs="Arial"/>
          <w:sz w:val="20"/>
          <w:szCs w:val="20"/>
          <w:lang w:val="it-IT"/>
        </w:rPr>
      </w:pPr>
    </w:p>
    <w:p w14:paraId="4F501ADF" w14:textId="77777777" w:rsidR="00E46E23" w:rsidRPr="00E74EFE" w:rsidRDefault="00E46E23" w:rsidP="00E46E23">
      <w:pPr>
        <w:widowControl w:val="0"/>
        <w:spacing w:after="0" w:line="240" w:lineRule="auto"/>
        <w:jc w:val="both"/>
        <w:rPr>
          <w:rFonts w:ascii="Arial" w:hAnsi="Arial" w:cs="Arial"/>
          <w:sz w:val="20"/>
          <w:szCs w:val="20"/>
        </w:rPr>
      </w:pPr>
      <w:r w:rsidRPr="00E74EFE">
        <w:rPr>
          <w:rFonts w:ascii="Arial" w:hAnsi="Arial" w:cs="Arial"/>
          <w:i/>
          <w:iCs/>
          <w:sz w:val="20"/>
          <w:szCs w:val="20"/>
          <w:lang w:val="it-IT"/>
        </w:rPr>
        <w:t xml:space="preserve">- Disease diagnosis purpose: </w:t>
      </w:r>
      <w:r w:rsidRPr="00E74EFE">
        <w:rPr>
          <w:rFonts w:ascii="Arial" w:hAnsi="Arial" w:cs="Arial"/>
          <w:sz w:val="20"/>
          <w:szCs w:val="20"/>
          <w:lang w:val="it-IT"/>
        </w:rPr>
        <w:t>if methods are performed to directly determine the disease or health condition of living humans or animals, utilizing imaging techniques such as MRI, X-ray, ultrasound, or blood and cell testing methods, etc., then they are not eligible for patent protection.</w:t>
      </w:r>
    </w:p>
    <w:p w14:paraId="4F23BE31" w14:textId="77777777" w:rsidR="00E46E23" w:rsidRPr="00E74EFE" w:rsidRDefault="00E46E23" w:rsidP="00E46E23">
      <w:pPr>
        <w:widowControl w:val="0"/>
        <w:spacing w:after="0" w:line="240" w:lineRule="auto"/>
        <w:jc w:val="both"/>
        <w:rPr>
          <w:rFonts w:ascii="Arial" w:hAnsi="Arial" w:cs="Arial"/>
          <w:i/>
          <w:iCs/>
          <w:sz w:val="20"/>
          <w:szCs w:val="20"/>
          <w:lang w:val="it-IT"/>
        </w:rPr>
      </w:pPr>
    </w:p>
    <w:p w14:paraId="29444E32" w14:textId="77777777" w:rsidR="00E46E23" w:rsidRPr="00E74EFE" w:rsidRDefault="00E46E23" w:rsidP="00E46E23">
      <w:pPr>
        <w:widowControl w:val="0"/>
        <w:spacing w:after="0" w:line="240" w:lineRule="auto"/>
        <w:jc w:val="both"/>
        <w:rPr>
          <w:rFonts w:ascii="Arial" w:hAnsi="Arial" w:cs="Arial"/>
          <w:sz w:val="20"/>
          <w:szCs w:val="20"/>
        </w:rPr>
      </w:pPr>
      <w:r w:rsidRPr="00E74EFE">
        <w:rPr>
          <w:rFonts w:ascii="Arial" w:hAnsi="Arial" w:cs="Arial"/>
          <w:i/>
          <w:iCs/>
          <w:sz w:val="20"/>
          <w:szCs w:val="20"/>
          <w:lang w:val="it-IT"/>
        </w:rPr>
        <w:t xml:space="preserve">- Curative purpose: </w:t>
      </w:r>
      <w:r w:rsidRPr="00E74EFE">
        <w:rPr>
          <w:rFonts w:ascii="Arial" w:hAnsi="Arial" w:cs="Arial"/>
          <w:sz w:val="20"/>
          <w:szCs w:val="20"/>
          <w:lang w:val="it-IT"/>
        </w:rPr>
        <w:t>if methods are performed to treat or eliminate the cause of the disease, including surgery, medical procedures, pharmacotherapy, or other psychological treatments, etc., then they are not eligible for patent protection.</w:t>
      </w:r>
    </w:p>
    <w:p w14:paraId="3C789953" w14:textId="77777777" w:rsidR="00E46E23" w:rsidRPr="00E74EFE" w:rsidRDefault="00E46E23" w:rsidP="00E46E23">
      <w:pPr>
        <w:widowControl w:val="0"/>
        <w:spacing w:after="0" w:line="240" w:lineRule="auto"/>
        <w:jc w:val="both"/>
        <w:rPr>
          <w:rFonts w:ascii="Arial" w:hAnsi="Arial" w:cs="Arial"/>
          <w:sz w:val="20"/>
          <w:szCs w:val="20"/>
        </w:rPr>
      </w:pPr>
    </w:p>
    <w:p w14:paraId="799ED1BA" w14:textId="77777777" w:rsidR="00E46E23" w:rsidRPr="00E74EFE" w:rsidRDefault="00E46E23" w:rsidP="00E46E23">
      <w:pPr>
        <w:widowControl w:val="0"/>
        <w:spacing w:after="0" w:line="240" w:lineRule="auto"/>
        <w:jc w:val="both"/>
        <w:rPr>
          <w:rFonts w:ascii="Arial" w:hAnsi="Arial" w:cs="Arial"/>
          <w:b/>
          <w:bCs/>
          <w:sz w:val="20"/>
          <w:szCs w:val="20"/>
          <w:lang w:val="it-IT"/>
        </w:rPr>
      </w:pPr>
      <w:r w:rsidRPr="00E74EFE">
        <w:rPr>
          <w:rFonts w:ascii="Arial" w:hAnsi="Arial" w:cs="Arial"/>
          <w:b/>
          <w:bCs/>
          <w:sz w:val="20"/>
          <w:szCs w:val="20"/>
          <w:lang w:val="it-IT"/>
        </w:rPr>
        <w:t xml:space="preserve">2.3 </w:t>
      </w:r>
      <w:r w:rsidRPr="000B4FA0">
        <w:rPr>
          <w:rFonts w:ascii="Arial" w:hAnsi="Arial" w:cs="Arial"/>
          <w:b/>
          <w:bCs/>
          <w:sz w:val="20"/>
          <w:szCs w:val="20"/>
          <w:lang w:val="it-IT"/>
        </w:rPr>
        <w:t xml:space="preserve">Identify excluded medical methods </w:t>
      </w:r>
      <w:r w:rsidRPr="00E74EFE">
        <w:rPr>
          <w:rFonts w:ascii="Arial" w:hAnsi="Arial" w:cs="Arial"/>
          <w:b/>
          <w:bCs/>
          <w:sz w:val="20"/>
          <w:szCs w:val="20"/>
          <w:lang w:val="it-IT"/>
        </w:rPr>
        <w:t xml:space="preserve">based on </w:t>
      </w:r>
      <w:r w:rsidRPr="001939B8">
        <w:rPr>
          <w:rFonts w:ascii="Arial" w:hAnsi="Arial" w:cs="Arial"/>
          <w:b/>
          <w:bCs/>
          <w:sz w:val="20"/>
          <w:szCs w:val="20"/>
          <w:lang w:val="it-IT"/>
        </w:rPr>
        <w:t>the implementation of the method</w:t>
      </w:r>
    </w:p>
    <w:p w14:paraId="5CE0BED6" w14:textId="77777777" w:rsidR="00E46E23" w:rsidRPr="00E74EFE" w:rsidRDefault="00E46E23" w:rsidP="00E46E23">
      <w:pPr>
        <w:widowControl w:val="0"/>
        <w:spacing w:after="0" w:line="240" w:lineRule="auto"/>
        <w:jc w:val="both"/>
        <w:rPr>
          <w:rFonts w:ascii="Arial" w:hAnsi="Arial" w:cs="Arial"/>
          <w:sz w:val="20"/>
          <w:szCs w:val="20"/>
          <w:lang w:val="it-IT"/>
        </w:rPr>
      </w:pPr>
    </w:p>
    <w:p w14:paraId="3505F1BB" w14:textId="77777777" w:rsidR="00E46E23" w:rsidRPr="00E74EFE" w:rsidRDefault="00E46E23" w:rsidP="00E46E23">
      <w:pPr>
        <w:widowControl w:val="0"/>
        <w:spacing w:after="0" w:line="240" w:lineRule="auto"/>
        <w:jc w:val="both"/>
        <w:rPr>
          <w:rFonts w:ascii="Arial" w:hAnsi="Arial" w:cs="Arial"/>
          <w:i/>
          <w:iCs/>
          <w:sz w:val="20"/>
          <w:szCs w:val="20"/>
          <w:lang w:val="it-IT"/>
        </w:rPr>
      </w:pPr>
      <w:r w:rsidRPr="00E74EFE">
        <w:rPr>
          <w:rFonts w:ascii="Arial" w:hAnsi="Arial" w:cs="Arial"/>
          <w:i/>
          <w:iCs/>
          <w:sz w:val="20"/>
          <w:szCs w:val="20"/>
          <w:lang w:val="it-IT"/>
        </w:rPr>
        <w:t xml:space="preserve">- Method involving wound creation (surgical method): </w:t>
      </w:r>
      <w:r w:rsidRPr="00E74EFE">
        <w:rPr>
          <w:rFonts w:ascii="Arial" w:hAnsi="Arial" w:cs="Arial"/>
          <w:sz w:val="20"/>
          <w:szCs w:val="20"/>
          <w:lang w:val="it-IT"/>
        </w:rPr>
        <w:t>where</w:t>
      </w:r>
      <w:r>
        <w:rPr>
          <w:rFonts w:ascii="Arial" w:hAnsi="Arial" w:cs="Arial"/>
          <w:sz w:val="20"/>
          <w:szCs w:val="20"/>
          <w:lang w:val="it-IT"/>
        </w:rPr>
        <w:t>in</w:t>
      </w:r>
      <w:r w:rsidRPr="00E74EFE">
        <w:rPr>
          <w:rFonts w:ascii="Arial" w:hAnsi="Arial" w:cs="Arial"/>
          <w:sz w:val="20"/>
          <w:szCs w:val="20"/>
          <w:lang w:val="it-IT"/>
        </w:rPr>
        <w:t xml:space="preserve"> (i) curative surgical methods are excluded under Article 59.7 of the Vietnam Intellectual Property Law; and (ii) non-curative surgical methods are rejected due to a lack of industrial applicability.</w:t>
      </w:r>
    </w:p>
    <w:p w14:paraId="4017728B" w14:textId="2594F938" w:rsidR="00E46E23" w:rsidRPr="00E74EFE" w:rsidRDefault="00E46E23" w:rsidP="00E46E23">
      <w:pPr>
        <w:widowControl w:val="0"/>
        <w:spacing w:after="0" w:line="240" w:lineRule="auto"/>
        <w:jc w:val="both"/>
        <w:rPr>
          <w:rFonts w:ascii="Arial" w:hAnsi="Arial" w:cs="Arial"/>
          <w:i/>
          <w:iCs/>
          <w:sz w:val="20"/>
          <w:szCs w:val="20"/>
          <w:lang w:val="it-IT"/>
        </w:rPr>
      </w:pPr>
    </w:p>
    <w:p w14:paraId="5E920FA4" w14:textId="1CF36441" w:rsidR="00E46E23" w:rsidRPr="00E74EFE" w:rsidRDefault="00E46E23" w:rsidP="00E46E23">
      <w:pPr>
        <w:widowControl w:val="0"/>
        <w:spacing w:after="0" w:line="240" w:lineRule="auto"/>
        <w:jc w:val="both"/>
        <w:rPr>
          <w:rFonts w:ascii="Arial" w:hAnsi="Arial" w:cs="Arial"/>
          <w:sz w:val="20"/>
          <w:szCs w:val="20"/>
          <w:lang w:val="it-IT"/>
        </w:rPr>
      </w:pPr>
      <w:r w:rsidRPr="00E46E23">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2A75BBE4" wp14:editId="3AB0167E">
                <wp:simplePos x="0" y="0"/>
                <wp:positionH relativeFrom="column">
                  <wp:posOffset>6381750</wp:posOffset>
                </wp:positionH>
                <wp:positionV relativeFrom="paragraph">
                  <wp:posOffset>-290830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C9420" w14:textId="77777777" w:rsidR="00E46E23" w:rsidRPr="00BA68B8" w:rsidRDefault="00E46E23" w:rsidP="00E46E23">
                            <w:pPr>
                              <w:spacing w:after="0" w:line="240" w:lineRule="auto"/>
                              <w:rPr>
                                <w:rFonts w:ascii="Arial" w:hAnsi="Arial" w:cs="Arial"/>
                                <w:b/>
                                <w:color w:val="FFFFFF" w:themeColor="background1"/>
                                <w:sz w:val="20"/>
                                <w:szCs w:val="20"/>
                              </w:rPr>
                            </w:pPr>
                            <w:r w:rsidRPr="00E46E23">
                              <w:rPr>
                                <w:rFonts w:ascii="Arial" w:hAnsi="Arial" w:cs="Arial"/>
                                <w:b/>
                                <w:bCs/>
                                <w:color w:val="FFFFFF" w:themeColor="background1"/>
                                <w:sz w:val="20"/>
                                <w:szCs w:val="20"/>
                              </w:rPr>
                              <w:t>Medical method inventions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5BBE4" id="Rectangle 1" o:spid="_x0000_s1028" style="position:absolute;left:0;text-align:left;margin-left:502.5pt;margin-top:-22.9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" fillcolor="#00b39c" strokecolor="#00b39c" strokeweight="0">
                <v:textbox style="layout-flow:vertical">
                  <w:txbxContent>
                    <w:p w14:paraId="11FC9420" w14:textId="77777777" w:rsidR="00E46E23" w:rsidRPr="00BA68B8" w:rsidRDefault="00E46E23" w:rsidP="00E46E23">
                      <w:pPr>
                        <w:spacing w:after="0" w:line="240" w:lineRule="auto"/>
                        <w:rPr>
                          <w:rFonts w:ascii="Arial" w:hAnsi="Arial" w:cs="Arial"/>
                          <w:b/>
                          <w:color w:val="FFFFFF" w:themeColor="background1"/>
                          <w:sz w:val="20"/>
                          <w:szCs w:val="20"/>
                        </w:rPr>
                      </w:pPr>
                      <w:r w:rsidRPr="00E46E23">
                        <w:rPr>
                          <w:rFonts w:ascii="Arial" w:hAnsi="Arial" w:cs="Arial"/>
                          <w:b/>
                          <w:bCs/>
                          <w:color w:val="FFFFFF" w:themeColor="background1"/>
                          <w:sz w:val="20"/>
                          <w:szCs w:val="20"/>
                        </w:rPr>
                        <w:t>Medical method inventions in Vietnam</w:t>
                      </w:r>
                    </w:p>
                  </w:txbxContent>
                </v:textbox>
              </v:rect>
            </w:pict>
          </mc:Fallback>
        </mc:AlternateContent>
      </w:r>
      <w:r w:rsidRPr="00E74EFE">
        <w:rPr>
          <w:rFonts w:ascii="Arial" w:hAnsi="Arial" w:cs="Arial"/>
          <w:i/>
          <w:iCs/>
          <w:sz w:val="20"/>
          <w:szCs w:val="20"/>
          <w:lang w:val="it-IT"/>
        </w:rPr>
        <w:t xml:space="preserve">- Method not involving wound creation: </w:t>
      </w:r>
      <w:r w:rsidRPr="00E74EFE">
        <w:rPr>
          <w:rFonts w:ascii="Arial" w:hAnsi="Arial" w:cs="Arial"/>
          <w:sz w:val="20"/>
          <w:szCs w:val="20"/>
          <w:lang w:val="it-IT"/>
        </w:rPr>
        <w:t>where</w:t>
      </w:r>
      <w:r>
        <w:rPr>
          <w:rFonts w:ascii="Arial" w:hAnsi="Arial" w:cs="Arial"/>
          <w:sz w:val="20"/>
          <w:szCs w:val="20"/>
          <w:lang w:val="it-IT"/>
        </w:rPr>
        <w:t>in</w:t>
      </w:r>
      <w:r w:rsidRPr="00E74EFE">
        <w:rPr>
          <w:rFonts w:ascii="Arial" w:hAnsi="Arial" w:cs="Arial"/>
          <w:sz w:val="20"/>
          <w:szCs w:val="20"/>
          <w:lang w:val="it-IT"/>
        </w:rPr>
        <w:t xml:space="preserve"> if the method</w:t>
      </w:r>
      <w:r>
        <w:rPr>
          <w:rFonts w:ascii="Arial" w:hAnsi="Arial" w:cs="Arial"/>
          <w:sz w:val="20"/>
          <w:szCs w:val="20"/>
          <w:lang w:val="it-IT"/>
        </w:rPr>
        <w:t>s</w:t>
      </w:r>
      <w:r w:rsidRPr="00E74EFE">
        <w:rPr>
          <w:rFonts w:ascii="Arial" w:hAnsi="Arial" w:cs="Arial"/>
          <w:sz w:val="20"/>
          <w:szCs w:val="20"/>
          <w:lang w:val="it-IT"/>
        </w:rPr>
        <w:t xml:space="preserve"> </w:t>
      </w:r>
      <w:r>
        <w:rPr>
          <w:rFonts w:ascii="Arial" w:hAnsi="Arial" w:cs="Arial"/>
          <w:sz w:val="20"/>
          <w:szCs w:val="20"/>
          <w:lang w:val="it-IT"/>
        </w:rPr>
        <w:t>are</w:t>
      </w:r>
      <w:r w:rsidRPr="00E74EFE">
        <w:rPr>
          <w:rFonts w:ascii="Arial" w:hAnsi="Arial" w:cs="Arial"/>
          <w:sz w:val="20"/>
          <w:szCs w:val="20"/>
          <w:lang w:val="it-IT"/>
        </w:rPr>
        <w:t xml:space="preserve"> performed for diagnosing, preventing, or treating a disease, then they are not eligible for patent protection.</w:t>
      </w:r>
    </w:p>
    <w:p w14:paraId="246EFBEB" w14:textId="77777777" w:rsidR="00E46E23" w:rsidRPr="00E74EFE" w:rsidRDefault="00E46E23" w:rsidP="00E46E23">
      <w:pPr>
        <w:widowControl w:val="0"/>
        <w:spacing w:after="0" w:line="240" w:lineRule="auto"/>
        <w:jc w:val="both"/>
        <w:rPr>
          <w:rFonts w:ascii="Arial" w:hAnsi="Arial" w:cs="Arial"/>
          <w:b/>
          <w:bCs/>
          <w:sz w:val="20"/>
          <w:szCs w:val="20"/>
          <w:lang w:val="it-IT"/>
        </w:rPr>
      </w:pPr>
    </w:p>
    <w:p w14:paraId="50C32B14" w14:textId="77777777" w:rsidR="00E46E23" w:rsidRPr="00E74EFE" w:rsidRDefault="00E46E23" w:rsidP="00E46E23">
      <w:pPr>
        <w:widowControl w:val="0"/>
        <w:spacing w:after="0" w:line="240" w:lineRule="auto"/>
        <w:jc w:val="both"/>
        <w:rPr>
          <w:rFonts w:ascii="Arial" w:hAnsi="Arial" w:cs="Arial"/>
          <w:b/>
          <w:bCs/>
          <w:sz w:val="20"/>
          <w:szCs w:val="20"/>
          <w:lang w:val="it-IT"/>
        </w:rPr>
      </w:pPr>
      <w:r w:rsidRPr="00E74EFE">
        <w:rPr>
          <w:rFonts w:ascii="Arial" w:hAnsi="Arial" w:cs="Arial"/>
          <w:b/>
          <w:bCs/>
          <w:sz w:val="20"/>
          <w:szCs w:val="20"/>
          <w:lang w:val="it-IT"/>
        </w:rPr>
        <w:t xml:space="preserve">2.4 </w:t>
      </w:r>
      <w:r w:rsidRPr="000B4FA0">
        <w:rPr>
          <w:rFonts w:ascii="Arial" w:hAnsi="Arial" w:cs="Arial"/>
          <w:b/>
          <w:bCs/>
          <w:sz w:val="20"/>
          <w:szCs w:val="20"/>
          <w:lang w:val="it-IT"/>
        </w:rPr>
        <w:t xml:space="preserve">Identify excluded medical methods </w:t>
      </w:r>
      <w:r w:rsidRPr="00E74EFE">
        <w:rPr>
          <w:rFonts w:ascii="Arial" w:hAnsi="Arial" w:cs="Arial"/>
          <w:b/>
          <w:bCs/>
          <w:sz w:val="20"/>
          <w:szCs w:val="20"/>
          <w:lang w:val="it-IT"/>
        </w:rPr>
        <w:t xml:space="preserve">based on </w:t>
      </w:r>
      <w:r w:rsidRPr="001939B8">
        <w:rPr>
          <w:rFonts w:ascii="Arial" w:hAnsi="Arial" w:cs="Arial"/>
          <w:b/>
          <w:bCs/>
          <w:sz w:val="20"/>
          <w:szCs w:val="20"/>
          <w:lang w:val="it-IT"/>
        </w:rPr>
        <w:t xml:space="preserve">the </w:t>
      </w:r>
      <w:r w:rsidRPr="00E74EFE">
        <w:rPr>
          <w:rFonts w:ascii="Arial" w:hAnsi="Arial" w:cs="Arial"/>
          <w:b/>
          <w:bCs/>
          <w:sz w:val="20"/>
          <w:szCs w:val="20"/>
          <w:lang w:val="it-IT"/>
        </w:rPr>
        <w:t>immediate effectiveness of the method</w:t>
      </w:r>
    </w:p>
    <w:p w14:paraId="6A588DC2" w14:textId="77777777" w:rsidR="00E46E23" w:rsidRPr="00E74EFE" w:rsidRDefault="00E46E23" w:rsidP="00E46E23">
      <w:pPr>
        <w:widowControl w:val="0"/>
        <w:spacing w:after="0" w:line="240" w:lineRule="auto"/>
        <w:jc w:val="both"/>
        <w:rPr>
          <w:rFonts w:ascii="Arial" w:hAnsi="Arial" w:cs="Arial"/>
          <w:b/>
          <w:bCs/>
          <w:sz w:val="20"/>
          <w:szCs w:val="20"/>
          <w:lang w:val="it-IT"/>
        </w:rPr>
      </w:pPr>
    </w:p>
    <w:p w14:paraId="6243301A" w14:textId="77777777" w:rsidR="00E46E23" w:rsidRPr="00E74EFE" w:rsidRDefault="00E46E23" w:rsidP="00E46E23">
      <w:pPr>
        <w:widowControl w:val="0"/>
        <w:spacing w:after="0" w:line="240" w:lineRule="auto"/>
        <w:jc w:val="both"/>
        <w:rPr>
          <w:rFonts w:ascii="Arial" w:hAnsi="Arial" w:cs="Arial"/>
          <w:sz w:val="20"/>
          <w:szCs w:val="20"/>
          <w:lang w:val="it-IT"/>
        </w:rPr>
      </w:pPr>
      <w:r w:rsidRPr="00E74EFE">
        <w:rPr>
          <w:rFonts w:ascii="Arial" w:hAnsi="Arial" w:cs="Arial"/>
          <w:sz w:val="20"/>
          <w:szCs w:val="20"/>
          <w:lang w:val="it-IT"/>
        </w:rPr>
        <w:t>If the immediate effect of a method is to directly identify or treat a specific disease, then it is not eligible for patent protection.</w:t>
      </w:r>
    </w:p>
    <w:p w14:paraId="4699537A" w14:textId="77777777" w:rsidR="00E46E23" w:rsidRPr="00E74EFE" w:rsidRDefault="00E46E23" w:rsidP="00E46E23">
      <w:pPr>
        <w:widowControl w:val="0"/>
        <w:spacing w:after="0" w:line="240" w:lineRule="auto"/>
        <w:jc w:val="both"/>
        <w:rPr>
          <w:rFonts w:ascii="Arial" w:hAnsi="Arial" w:cs="Arial"/>
          <w:sz w:val="20"/>
          <w:szCs w:val="20"/>
          <w:lang w:val="it-IT"/>
        </w:rPr>
      </w:pPr>
    </w:p>
    <w:p w14:paraId="032436BB" w14:textId="3185F40B" w:rsidR="00E46E23" w:rsidRPr="00E74EFE" w:rsidRDefault="00E46E23" w:rsidP="00E46E23">
      <w:pPr>
        <w:widowControl w:val="0"/>
        <w:spacing w:after="0" w:line="240" w:lineRule="auto"/>
        <w:jc w:val="both"/>
        <w:rPr>
          <w:rFonts w:ascii="Arial" w:hAnsi="Arial" w:cs="Arial"/>
          <w:sz w:val="20"/>
          <w:szCs w:val="20"/>
          <w:lang w:val="it-IT"/>
        </w:rPr>
      </w:pPr>
      <w:r w:rsidRPr="00E74EFE">
        <w:rPr>
          <w:rFonts w:ascii="Arial" w:hAnsi="Arial" w:cs="Arial"/>
          <w:sz w:val="20"/>
          <w:szCs w:val="20"/>
          <w:lang w:val="it-IT"/>
        </w:rPr>
        <w:t>In general, to determine whether a medical method is excluded, it's necessary to evaluate it based on various factors. If the method in question possesses a feature mentioned in section 2.1 and at least one of the features mentioned in sections 2.2 to 2.4, it can be concluded that it falls under the category of excluded medical methods and would not be accepted for patent protection.</w:t>
      </w:r>
    </w:p>
    <w:p w14:paraId="1F545B62" w14:textId="77777777" w:rsidR="00E46E23" w:rsidRPr="00E74EFE" w:rsidRDefault="00E46E23" w:rsidP="00E46E23">
      <w:pPr>
        <w:widowControl w:val="0"/>
        <w:spacing w:after="0" w:line="240" w:lineRule="auto"/>
        <w:jc w:val="both"/>
        <w:rPr>
          <w:rFonts w:ascii="Arial" w:hAnsi="Arial" w:cs="Arial"/>
          <w:sz w:val="20"/>
          <w:szCs w:val="20"/>
          <w:lang w:val="it-IT"/>
        </w:rPr>
      </w:pPr>
    </w:p>
    <w:p w14:paraId="024281F8" w14:textId="77777777" w:rsidR="00E46E23" w:rsidRPr="00040DBD" w:rsidRDefault="00E46E23" w:rsidP="00E46E23">
      <w:pPr>
        <w:widowControl w:val="0"/>
        <w:spacing w:after="0" w:line="240" w:lineRule="auto"/>
        <w:jc w:val="both"/>
        <w:rPr>
          <w:rFonts w:ascii="Arial" w:eastAsia="Arial" w:hAnsi="Arial" w:cs="Arial"/>
          <w:b/>
          <w:bCs/>
          <w:color w:val="2F5496" w:themeColor="accent1" w:themeShade="BF"/>
          <w:lang w:val="it-IT"/>
        </w:rPr>
      </w:pPr>
      <w:r w:rsidRPr="00040DBD">
        <w:rPr>
          <w:rFonts w:ascii="Arial" w:eastAsia="Arial" w:hAnsi="Arial" w:cs="Arial"/>
          <w:b/>
          <w:bCs/>
          <w:color w:val="2F5496" w:themeColor="accent1" w:themeShade="BF"/>
          <w:lang w:val="it-IT"/>
        </w:rPr>
        <w:t xml:space="preserve">3. </w:t>
      </w:r>
      <w:r>
        <w:rPr>
          <w:rFonts w:ascii="Arial" w:eastAsia="Arial" w:hAnsi="Arial" w:cs="Arial"/>
          <w:b/>
          <w:bCs/>
          <w:color w:val="2F5496" w:themeColor="accent1" w:themeShade="BF"/>
          <w:lang w:val="it-IT"/>
        </w:rPr>
        <w:t>Which</w:t>
      </w:r>
      <w:r w:rsidRPr="00040DBD">
        <w:rPr>
          <w:rFonts w:ascii="Arial" w:eastAsia="Arial" w:hAnsi="Arial" w:cs="Arial"/>
          <w:b/>
          <w:bCs/>
          <w:color w:val="2F5496" w:themeColor="accent1" w:themeShade="BF"/>
          <w:lang w:val="it-IT"/>
        </w:rPr>
        <w:t xml:space="preserve"> solutions are possible?</w:t>
      </w:r>
    </w:p>
    <w:p w14:paraId="4C80B686" w14:textId="77777777" w:rsidR="00E46E23" w:rsidRPr="00E74EFE" w:rsidRDefault="00E46E23" w:rsidP="00E46E23">
      <w:pPr>
        <w:widowControl w:val="0"/>
        <w:spacing w:after="0" w:line="240" w:lineRule="auto"/>
        <w:jc w:val="both"/>
        <w:rPr>
          <w:rFonts w:ascii="Arial" w:hAnsi="Arial" w:cs="Arial"/>
          <w:b/>
          <w:bCs/>
          <w:sz w:val="20"/>
          <w:szCs w:val="20"/>
          <w:lang w:val="it-IT"/>
        </w:rPr>
      </w:pPr>
    </w:p>
    <w:p w14:paraId="00E70BB3" w14:textId="77777777" w:rsidR="00E46E23" w:rsidRPr="00E74EFE" w:rsidRDefault="00E46E23" w:rsidP="00E46E23">
      <w:pPr>
        <w:widowControl w:val="0"/>
        <w:spacing w:after="0" w:line="240" w:lineRule="auto"/>
        <w:jc w:val="both"/>
        <w:rPr>
          <w:rFonts w:ascii="Arial" w:hAnsi="Arial" w:cs="Arial"/>
          <w:sz w:val="20"/>
          <w:szCs w:val="20"/>
          <w:lang w:val="it-IT"/>
        </w:rPr>
      </w:pPr>
      <w:r w:rsidRPr="00E74EFE">
        <w:rPr>
          <w:rFonts w:ascii="Arial" w:hAnsi="Arial" w:cs="Arial"/>
          <w:sz w:val="20"/>
          <w:szCs w:val="20"/>
          <w:lang w:val="it-IT"/>
        </w:rPr>
        <w:t>When inventing or possessing medical inventions that involve both excluded and non-excluded subject matters, even though methods for</w:t>
      </w:r>
      <w:r>
        <w:rPr>
          <w:rFonts w:ascii="Arial" w:hAnsi="Arial" w:cs="Arial"/>
          <w:sz w:val="20"/>
          <w:szCs w:val="20"/>
          <w:lang w:val="it-IT"/>
        </w:rPr>
        <w:t xml:space="preserve"> </w:t>
      </w:r>
      <w:r w:rsidRPr="00E74EFE">
        <w:rPr>
          <w:rFonts w:ascii="Arial" w:hAnsi="Arial" w:cs="Arial"/>
          <w:sz w:val="20"/>
          <w:szCs w:val="20"/>
          <w:lang w:val="it-IT"/>
        </w:rPr>
        <w:t>preventing, diagnosing or treating diseases in living humans and animals are not eligible for patent protection, applicants can still proceed with patent registration for other suitable subject matters to obtain the maximum benefits and rights regarding their intellectual property. Below are some suggestions that applicants may consider when building a patent protection strategy.</w:t>
      </w:r>
    </w:p>
    <w:p w14:paraId="3AB8946A" w14:textId="4D6F3B61" w:rsidR="00E46E23" w:rsidRPr="00E74EFE" w:rsidRDefault="00E46E23" w:rsidP="00E46E23">
      <w:pPr>
        <w:widowControl w:val="0"/>
        <w:spacing w:after="0" w:line="240" w:lineRule="auto"/>
        <w:jc w:val="both"/>
        <w:rPr>
          <w:rFonts w:ascii="Arial" w:hAnsi="Arial" w:cs="Arial"/>
          <w:sz w:val="20"/>
          <w:szCs w:val="20"/>
          <w:lang w:val="it-IT"/>
        </w:rPr>
      </w:pPr>
    </w:p>
    <w:p w14:paraId="56227DCD" w14:textId="77777777" w:rsidR="00E46E23" w:rsidRPr="00E74EFE" w:rsidRDefault="00E46E23" w:rsidP="00E46E23">
      <w:pPr>
        <w:widowControl w:val="0"/>
        <w:spacing w:after="0" w:line="240" w:lineRule="auto"/>
        <w:jc w:val="both"/>
        <w:rPr>
          <w:rFonts w:ascii="Arial" w:hAnsi="Arial" w:cs="Arial"/>
          <w:sz w:val="20"/>
          <w:szCs w:val="20"/>
          <w:lang w:val="it-IT"/>
        </w:rPr>
      </w:pPr>
      <w:r w:rsidRPr="00E74EFE">
        <w:rPr>
          <w:rFonts w:ascii="Arial" w:hAnsi="Arial" w:cs="Arial"/>
          <w:b/>
          <w:bCs/>
          <w:sz w:val="20"/>
          <w:szCs w:val="20"/>
          <w:lang w:val="it-IT"/>
        </w:rPr>
        <w:t xml:space="preserve">3.1 Selecting subject matters to be claimed: </w:t>
      </w:r>
      <w:r w:rsidRPr="00E74EFE">
        <w:rPr>
          <w:rFonts w:ascii="Arial" w:hAnsi="Arial" w:cs="Arial"/>
          <w:sz w:val="20"/>
          <w:szCs w:val="20"/>
          <w:lang w:val="it-IT"/>
        </w:rPr>
        <w:t>When drafting claims for a patent specification, the applicant should carefully choose subject matters that may be acceptable for patent protection and avoid subject matters belonging to the excluded subject matter group. Specifically:</w:t>
      </w:r>
    </w:p>
    <w:p w14:paraId="0440F7DE" w14:textId="77777777" w:rsidR="00E46E23" w:rsidRPr="00E74EFE" w:rsidRDefault="00E46E23" w:rsidP="00E46E23">
      <w:pPr>
        <w:widowControl w:val="0"/>
        <w:spacing w:after="0" w:line="240" w:lineRule="auto"/>
        <w:jc w:val="both"/>
        <w:rPr>
          <w:rFonts w:ascii="Arial" w:hAnsi="Arial" w:cs="Arial"/>
          <w:sz w:val="20"/>
          <w:szCs w:val="20"/>
          <w:u w:val="single"/>
          <w:lang w:val="it-IT"/>
        </w:rPr>
      </w:pPr>
    </w:p>
    <w:p w14:paraId="4B71C3AF" w14:textId="77777777" w:rsidR="00E46E23" w:rsidRPr="00E74EFE" w:rsidRDefault="00E46E23" w:rsidP="00E46E23">
      <w:pPr>
        <w:widowControl w:val="0"/>
        <w:spacing w:after="0" w:line="240" w:lineRule="auto"/>
        <w:jc w:val="both"/>
        <w:rPr>
          <w:rFonts w:ascii="Arial" w:hAnsi="Arial" w:cs="Arial"/>
          <w:sz w:val="20"/>
          <w:szCs w:val="20"/>
          <w:lang w:val="it-IT"/>
        </w:rPr>
      </w:pPr>
      <w:r w:rsidRPr="00E74EFE">
        <w:rPr>
          <w:rFonts w:ascii="Arial" w:hAnsi="Arial" w:cs="Arial"/>
          <w:sz w:val="20"/>
          <w:szCs w:val="20"/>
          <w:u w:val="single"/>
          <w:lang w:val="it-IT"/>
        </w:rPr>
        <w:t>Should choose</w:t>
      </w:r>
      <w:r w:rsidRPr="00E74EFE">
        <w:rPr>
          <w:rFonts w:ascii="Arial" w:hAnsi="Arial" w:cs="Arial"/>
          <w:sz w:val="20"/>
          <w:szCs w:val="20"/>
          <w:u w:val="single"/>
        </w:rPr>
        <w:t xml:space="preserve"> </w:t>
      </w:r>
      <w:r w:rsidRPr="00E74EFE">
        <w:rPr>
          <w:rFonts w:ascii="Arial" w:hAnsi="Arial" w:cs="Arial"/>
          <w:sz w:val="20"/>
          <w:szCs w:val="20"/>
          <w:u w:val="single"/>
          <w:lang w:val="it-IT"/>
        </w:rPr>
        <w:t>subject matters to be claimed</w:t>
      </w:r>
      <w:r>
        <w:rPr>
          <w:rFonts w:ascii="Arial" w:hAnsi="Arial" w:cs="Arial"/>
          <w:sz w:val="20"/>
          <w:szCs w:val="20"/>
          <w:u w:val="single"/>
          <w:lang w:val="it-IT"/>
        </w:rPr>
        <w:t>, such as</w:t>
      </w:r>
      <w:r w:rsidRPr="00E74EFE">
        <w:rPr>
          <w:rFonts w:ascii="Arial" w:hAnsi="Arial" w:cs="Arial"/>
          <w:sz w:val="20"/>
          <w:szCs w:val="20"/>
          <w:u w:val="single"/>
          <w:lang w:val="it-IT"/>
        </w:rPr>
        <w:t>:</w:t>
      </w:r>
    </w:p>
    <w:p w14:paraId="666CE7B7" w14:textId="64724BBC" w:rsidR="00E46E23" w:rsidRPr="00E74EFE" w:rsidRDefault="00E46E23" w:rsidP="00E46E23">
      <w:pPr>
        <w:widowControl w:val="0"/>
        <w:spacing w:after="0" w:line="240" w:lineRule="auto"/>
        <w:jc w:val="both"/>
        <w:rPr>
          <w:rFonts w:ascii="Arial" w:hAnsi="Arial" w:cs="Arial"/>
          <w:b/>
          <w:bCs/>
          <w:sz w:val="20"/>
          <w:szCs w:val="20"/>
          <w:lang w:val="it-IT"/>
        </w:rPr>
      </w:pPr>
    </w:p>
    <w:p w14:paraId="7B023AD5" w14:textId="5F2EAEC3" w:rsidR="00E46E23" w:rsidRPr="00E74EFE" w:rsidRDefault="00E46E23" w:rsidP="00E46E23">
      <w:pPr>
        <w:pStyle w:val="ListParagraph"/>
        <w:widowControl w:val="0"/>
        <w:numPr>
          <w:ilvl w:val="0"/>
          <w:numId w:val="19"/>
        </w:numPr>
        <w:spacing w:after="0" w:line="240" w:lineRule="auto"/>
        <w:jc w:val="both"/>
        <w:rPr>
          <w:rFonts w:ascii="Arial" w:hAnsi="Arial" w:cs="Arial"/>
          <w:sz w:val="20"/>
          <w:szCs w:val="20"/>
          <w:lang w:val="it-IT"/>
        </w:rPr>
      </w:pPr>
      <w:r w:rsidRPr="00E74EFE">
        <w:rPr>
          <w:rFonts w:ascii="Arial" w:hAnsi="Arial" w:cs="Arial"/>
          <w:sz w:val="20"/>
          <w:szCs w:val="20"/>
          <w:lang w:val="it-IT"/>
        </w:rPr>
        <w:t>Medical devices and tools (which are not methods): Examples include medical instruments, devices, or drugs used in medical procedures.</w:t>
      </w:r>
    </w:p>
    <w:p w14:paraId="1F97F80A" w14:textId="77777777" w:rsidR="00E46E23" w:rsidRPr="00E74EFE" w:rsidRDefault="00E46E23" w:rsidP="00E46E23">
      <w:pPr>
        <w:pStyle w:val="ListParagraph"/>
        <w:widowControl w:val="0"/>
        <w:spacing w:after="0" w:line="240" w:lineRule="auto"/>
        <w:jc w:val="both"/>
        <w:rPr>
          <w:rFonts w:ascii="Arial" w:hAnsi="Arial" w:cs="Arial"/>
          <w:sz w:val="20"/>
          <w:szCs w:val="20"/>
          <w:lang w:val="it-IT"/>
        </w:rPr>
      </w:pPr>
    </w:p>
    <w:p w14:paraId="24135873" w14:textId="77777777" w:rsidR="00E46E23" w:rsidRPr="00E74EFE" w:rsidRDefault="00E46E23" w:rsidP="00E46E23">
      <w:pPr>
        <w:pStyle w:val="ListParagraph"/>
        <w:widowControl w:val="0"/>
        <w:numPr>
          <w:ilvl w:val="0"/>
          <w:numId w:val="19"/>
        </w:numPr>
        <w:spacing w:after="0" w:line="240" w:lineRule="auto"/>
        <w:jc w:val="both"/>
        <w:rPr>
          <w:rFonts w:ascii="Arial" w:hAnsi="Arial" w:cs="Arial"/>
          <w:sz w:val="20"/>
          <w:szCs w:val="20"/>
          <w:lang w:val="it-IT"/>
        </w:rPr>
      </w:pPr>
      <w:r w:rsidRPr="00E74EFE">
        <w:rPr>
          <w:rFonts w:ascii="Arial" w:hAnsi="Arial" w:cs="Arial"/>
          <w:sz w:val="20"/>
          <w:szCs w:val="20"/>
          <w:lang w:val="it-IT"/>
        </w:rPr>
        <w:t>Methods that do not directly interfere with the living organisms of humans or animals (do not cause wounds) and are not intended for diagnosis or treatment: Examples include methods of manufacturing</w:t>
      </w:r>
      <w:r w:rsidRPr="00E74EFE">
        <w:rPr>
          <w:rFonts w:ascii="Arial" w:hAnsi="Arial" w:cs="Arial"/>
          <w:sz w:val="20"/>
          <w:szCs w:val="20"/>
        </w:rPr>
        <w:t xml:space="preserve"> p</w:t>
      </w:r>
      <w:r w:rsidRPr="00E74EFE">
        <w:rPr>
          <w:rFonts w:ascii="Arial" w:hAnsi="Arial" w:cs="Arial"/>
          <w:sz w:val="20"/>
          <w:szCs w:val="20"/>
          <w:lang w:val="it-IT"/>
        </w:rPr>
        <w:t>rosthetic limbs; methods of breeding livestock; methods are cosmetic in nature; methods aimed at enhancing the comfort or satisfaction of non-sick individuals; methods for eliminating bacteria, viruses, lice, or fleas on the human or animal body (excluding wounds and infected sites); and methods aimed at obtaining intermediate results where immediate diagnosis of disease or health condition cannot be obtained based on these intermediate results.</w:t>
      </w:r>
    </w:p>
    <w:p w14:paraId="1534EBD4" w14:textId="77777777" w:rsidR="00E46E23" w:rsidRPr="00E74EFE" w:rsidRDefault="00E46E23" w:rsidP="00E46E23">
      <w:pPr>
        <w:pStyle w:val="gmail-msolistparagraph"/>
        <w:spacing w:before="0" w:beforeAutospacing="0" w:after="0" w:afterAutospacing="0"/>
        <w:jc w:val="both"/>
        <w:rPr>
          <w:rFonts w:ascii="Arial" w:hAnsi="Arial" w:cs="Arial"/>
          <w:sz w:val="20"/>
          <w:szCs w:val="20"/>
          <w:lang w:val="it-IT"/>
        </w:rPr>
      </w:pPr>
    </w:p>
    <w:p w14:paraId="2A47D266" w14:textId="77777777" w:rsidR="00E46E23" w:rsidRPr="00E74EFE" w:rsidRDefault="00E46E23" w:rsidP="00E46E23">
      <w:pPr>
        <w:pStyle w:val="ListParagraph"/>
        <w:widowControl w:val="0"/>
        <w:numPr>
          <w:ilvl w:val="0"/>
          <w:numId w:val="19"/>
        </w:numPr>
        <w:spacing w:after="0" w:line="240" w:lineRule="auto"/>
        <w:jc w:val="both"/>
        <w:rPr>
          <w:rFonts w:ascii="Arial" w:hAnsi="Arial" w:cs="Arial"/>
          <w:sz w:val="20"/>
          <w:szCs w:val="20"/>
          <w:lang w:val="it-IT"/>
        </w:rPr>
      </w:pPr>
      <w:r w:rsidRPr="00E74EFE">
        <w:rPr>
          <w:rFonts w:ascii="Arial" w:hAnsi="Arial" w:cs="Arial"/>
          <w:sz w:val="20"/>
          <w:szCs w:val="20"/>
          <w:lang w:val="it-IT"/>
        </w:rPr>
        <w:t>Methods of slaughtering animals other than humans;</w:t>
      </w:r>
    </w:p>
    <w:p w14:paraId="205F573E" w14:textId="77777777" w:rsidR="00E46E23" w:rsidRPr="00E74EFE" w:rsidRDefault="00E46E23" w:rsidP="00E46E23">
      <w:pPr>
        <w:widowControl w:val="0"/>
        <w:spacing w:after="0" w:line="240" w:lineRule="auto"/>
        <w:jc w:val="both"/>
        <w:rPr>
          <w:rFonts w:ascii="Arial" w:hAnsi="Arial" w:cs="Arial"/>
          <w:sz w:val="20"/>
          <w:szCs w:val="20"/>
          <w:lang w:val="it-IT"/>
        </w:rPr>
      </w:pPr>
    </w:p>
    <w:p w14:paraId="04A2A43E" w14:textId="77777777" w:rsidR="00E46E23" w:rsidRPr="00E74EFE" w:rsidRDefault="00E46E23" w:rsidP="00E46E23">
      <w:pPr>
        <w:pStyle w:val="ListParagraph"/>
        <w:widowControl w:val="0"/>
        <w:numPr>
          <w:ilvl w:val="0"/>
          <w:numId w:val="19"/>
        </w:numPr>
        <w:spacing w:after="0" w:line="240" w:lineRule="auto"/>
        <w:jc w:val="both"/>
        <w:rPr>
          <w:rFonts w:ascii="Arial" w:hAnsi="Arial" w:cs="Arial"/>
          <w:sz w:val="20"/>
          <w:szCs w:val="20"/>
          <w:u w:val="single"/>
          <w:lang w:val="it-IT"/>
        </w:rPr>
      </w:pPr>
      <w:r w:rsidRPr="00E74EFE">
        <w:rPr>
          <w:rFonts w:ascii="Arial" w:hAnsi="Arial" w:cs="Arial"/>
          <w:sz w:val="20"/>
          <w:szCs w:val="20"/>
          <w:lang w:val="it-IT"/>
        </w:rPr>
        <w:t>Methods are performed on non-living organisms, including human or animal corpses.</w:t>
      </w:r>
    </w:p>
    <w:p w14:paraId="6E839345" w14:textId="77777777" w:rsidR="00E46E23" w:rsidRPr="00E74EFE" w:rsidRDefault="00E46E23" w:rsidP="00E46E23">
      <w:pPr>
        <w:pStyle w:val="ListParagraph"/>
        <w:spacing w:after="0" w:line="240" w:lineRule="auto"/>
        <w:rPr>
          <w:rFonts w:ascii="Arial" w:hAnsi="Arial" w:cs="Arial"/>
          <w:sz w:val="20"/>
          <w:szCs w:val="20"/>
          <w:u w:val="single"/>
          <w:lang w:val="it-IT"/>
        </w:rPr>
      </w:pPr>
    </w:p>
    <w:p w14:paraId="48B5B979" w14:textId="77777777" w:rsidR="00E46E23" w:rsidRPr="00E74EFE" w:rsidRDefault="00E46E23" w:rsidP="00E46E23">
      <w:pPr>
        <w:widowControl w:val="0"/>
        <w:spacing w:after="0" w:line="240" w:lineRule="auto"/>
        <w:jc w:val="both"/>
        <w:rPr>
          <w:rFonts w:ascii="Arial" w:hAnsi="Arial" w:cs="Arial"/>
          <w:sz w:val="20"/>
          <w:szCs w:val="20"/>
          <w:lang w:val="it-IT"/>
        </w:rPr>
      </w:pPr>
      <w:r w:rsidRPr="00E74EFE">
        <w:rPr>
          <w:rFonts w:ascii="Arial" w:hAnsi="Arial" w:cs="Arial"/>
          <w:sz w:val="20"/>
          <w:szCs w:val="20"/>
          <w:u w:val="single"/>
          <w:lang w:val="it-IT"/>
        </w:rPr>
        <w:t>Should not choose</w:t>
      </w:r>
      <w:r w:rsidRPr="00E74EFE">
        <w:rPr>
          <w:rFonts w:ascii="Arial" w:hAnsi="Arial" w:cs="Arial"/>
          <w:sz w:val="20"/>
          <w:szCs w:val="20"/>
          <w:u w:val="single"/>
        </w:rPr>
        <w:t xml:space="preserve"> </w:t>
      </w:r>
      <w:r w:rsidRPr="00E74EFE">
        <w:rPr>
          <w:rFonts w:ascii="Arial" w:hAnsi="Arial" w:cs="Arial"/>
          <w:sz w:val="20"/>
          <w:szCs w:val="20"/>
          <w:u w:val="single"/>
          <w:lang w:val="it-IT"/>
        </w:rPr>
        <w:t>subject matters to be claimed</w:t>
      </w:r>
      <w:r>
        <w:rPr>
          <w:rFonts w:ascii="Arial" w:hAnsi="Arial" w:cs="Arial"/>
          <w:sz w:val="20"/>
          <w:szCs w:val="20"/>
          <w:u w:val="single"/>
          <w:lang w:val="it-IT"/>
        </w:rPr>
        <w:t>, such as</w:t>
      </w:r>
      <w:r w:rsidRPr="00E74EFE">
        <w:rPr>
          <w:rFonts w:ascii="Arial" w:hAnsi="Arial" w:cs="Arial"/>
          <w:sz w:val="20"/>
          <w:szCs w:val="20"/>
          <w:u w:val="single"/>
          <w:lang w:val="it-IT"/>
        </w:rPr>
        <w:t>:</w:t>
      </w:r>
    </w:p>
    <w:p w14:paraId="7E993716" w14:textId="77777777" w:rsidR="00E46E23" w:rsidRPr="00E74EFE" w:rsidRDefault="00E46E23" w:rsidP="00E46E23">
      <w:pPr>
        <w:widowControl w:val="0"/>
        <w:spacing w:after="0" w:line="240" w:lineRule="auto"/>
        <w:jc w:val="both"/>
        <w:rPr>
          <w:rFonts w:ascii="Arial" w:hAnsi="Arial" w:cs="Arial"/>
          <w:b/>
          <w:bCs/>
          <w:sz w:val="20"/>
          <w:szCs w:val="20"/>
          <w:lang w:val="it-IT"/>
        </w:rPr>
      </w:pPr>
    </w:p>
    <w:p w14:paraId="56E348EB" w14:textId="77777777" w:rsidR="00E46E23" w:rsidRPr="00E74EFE" w:rsidRDefault="00E46E23" w:rsidP="00E46E23">
      <w:pPr>
        <w:pStyle w:val="ListParagraph"/>
        <w:widowControl w:val="0"/>
        <w:numPr>
          <w:ilvl w:val="0"/>
          <w:numId w:val="20"/>
        </w:numPr>
        <w:spacing w:after="0" w:line="240" w:lineRule="auto"/>
        <w:jc w:val="both"/>
        <w:rPr>
          <w:rFonts w:ascii="Arial" w:hAnsi="Arial" w:cs="Arial"/>
          <w:sz w:val="20"/>
          <w:szCs w:val="20"/>
          <w:lang w:val="it-IT"/>
        </w:rPr>
      </w:pPr>
      <w:r w:rsidRPr="00E74EFE">
        <w:rPr>
          <w:rFonts w:ascii="Arial" w:hAnsi="Arial" w:cs="Arial"/>
          <w:sz w:val="20"/>
          <w:szCs w:val="20"/>
          <w:lang w:val="it-IT"/>
        </w:rPr>
        <w:t xml:space="preserve">Disease diagnosis methods: Do not choose subject matters of methods applied to living organisms or conducted on </w:t>
      </w:r>
      <w:r w:rsidRPr="00E74EFE">
        <w:rPr>
          <w:rFonts w:ascii="Arial" w:hAnsi="Arial" w:cs="Arial"/>
          <w:i/>
          <w:iCs/>
          <w:sz w:val="20"/>
          <w:szCs w:val="20"/>
          <w:lang w:val="it-IT"/>
        </w:rPr>
        <w:t>in vitro</w:t>
      </w:r>
      <w:r w:rsidRPr="00E74EFE">
        <w:rPr>
          <w:rFonts w:ascii="Arial" w:hAnsi="Arial" w:cs="Arial"/>
          <w:sz w:val="20"/>
          <w:szCs w:val="20"/>
          <w:lang w:val="it-IT"/>
        </w:rPr>
        <w:t xml:space="preserve"> specimens (in test tubes), or methods that involve diagnostic or testing steps (if diagnostic steps are absent), wherein the diagnosis of a disease or health condition can be immediately obtained based on the acquired diagnostic or testing information along with medical knowledge in the art and the information disclosed in the application.</w:t>
      </w:r>
    </w:p>
    <w:p w14:paraId="68713802" w14:textId="77777777" w:rsidR="00E46E23" w:rsidRPr="00E74EFE" w:rsidRDefault="00E46E23" w:rsidP="00E46E23">
      <w:pPr>
        <w:widowControl w:val="0"/>
        <w:spacing w:after="0" w:line="240" w:lineRule="auto"/>
        <w:jc w:val="both"/>
        <w:rPr>
          <w:rFonts w:ascii="Arial" w:hAnsi="Arial" w:cs="Arial"/>
          <w:sz w:val="20"/>
          <w:szCs w:val="20"/>
          <w:lang w:val="it-IT"/>
        </w:rPr>
      </w:pPr>
    </w:p>
    <w:p w14:paraId="5A7EA05B" w14:textId="77777777" w:rsidR="00E46E23" w:rsidRPr="00785AF4" w:rsidRDefault="00E46E23" w:rsidP="00E46E23">
      <w:pPr>
        <w:pStyle w:val="ListParagraph"/>
        <w:widowControl w:val="0"/>
        <w:numPr>
          <w:ilvl w:val="0"/>
          <w:numId w:val="20"/>
        </w:numPr>
        <w:spacing w:after="0" w:line="240" w:lineRule="auto"/>
        <w:jc w:val="both"/>
        <w:rPr>
          <w:rFonts w:ascii="Arial" w:hAnsi="Arial" w:cs="Arial"/>
          <w:sz w:val="20"/>
          <w:szCs w:val="20"/>
          <w:lang w:val="it-IT"/>
        </w:rPr>
      </w:pPr>
      <w:r w:rsidRPr="00785AF4">
        <w:rPr>
          <w:rFonts w:ascii="Arial" w:hAnsi="Arial" w:cs="Arial"/>
          <w:sz w:val="20"/>
          <w:szCs w:val="20"/>
          <w:lang w:val="it-IT"/>
        </w:rPr>
        <w:t>Treatment methods: Do not choose methods intended for treatment purposes or possessing a curative nature; disease prevention methods and immunogenic methods.</w:t>
      </w:r>
    </w:p>
    <w:p w14:paraId="46DAB806" w14:textId="77777777" w:rsidR="00E46E23" w:rsidRPr="00E74EFE" w:rsidRDefault="00E46E23" w:rsidP="00E46E23">
      <w:pPr>
        <w:widowControl w:val="0"/>
        <w:spacing w:after="0" w:line="240" w:lineRule="auto"/>
        <w:jc w:val="both"/>
        <w:rPr>
          <w:rFonts w:ascii="Arial" w:hAnsi="Arial" w:cs="Arial"/>
          <w:sz w:val="20"/>
          <w:szCs w:val="20"/>
          <w:lang w:val="it-IT"/>
        </w:rPr>
      </w:pPr>
    </w:p>
    <w:p w14:paraId="4FD28669" w14:textId="77777777" w:rsidR="00E46E23" w:rsidRPr="00E74EFE" w:rsidRDefault="00E46E23" w:rsidP="00E46E23">
      <w:pPr>
        <w:pStyle w:val="ListParagraph"/>
        <w:widowControl w:val="0"/>
        <w:numPr>
          <w:ilvl w:val="0"/>
          <w:numId w:val="20"/>
        </w:numPr>
        <w:spacing w:after="0" w:line="240" w:lineRule="auto"/>
        <w:jc w:val="both"/>
        <w:rPr>
          <w:rFonts w:ascii="Arial" w:hAnsi="Arial" w:cs="Arial"/>
          <w:sz w:val="20"/>
          <w:szCs w:val="20"/>
          <w:lang w:val="it-IT"/>
        </w:rPr>
      </w:pPr>
      <w:r w:rsidRPr="00E74EFE">
        <w:rPr>
          <w:rFonts w:ascii="Arial" w:hAnsi="Arial" w:cs="Arial"/>
          <w:sz w:val="20"/>
          <w:szCs w:val="20"/>
          <w:lang w:val="it-IT"/>
        </w:rPr>
        <w:t>Surgical methods: Do not select subject matters of surgical methods, including both curative surgical methods and non-curative surgical methods.</w:t>
      </w:r>
    </w:p>
    <w:p w14:paraId="5A7B47E1" w14:textId="77777777" w:rsidR="00E46E23" w:rsidRPr="00E74EFE" w:rsidRDefault="00E46E23" w:rsidP="00E46E23">
      <w:pPr>
        <w:widowControl w:val="0"/>
        <w:spacing w:after="0" w:line="240" w:lineRule="auto"/>
        <w:jc w:val="both"/>
        <w:rPr>
          <w:rFonts w:ascii="Arial" w:hAnsi="Arial" w:cs="Arial"/>
          <w:sz w:val="20"/>
          <w:szCs w:val="20"/>
          <w:lang w:val="it-IT"/>
        </w:rPr>
      </w:pPr>
    </w:p>
    <w:p w14:paraId="4681657E" w14:textId="77777777" w:rsidR="00E46E23" w:rsidRPr="00E74EFE" w:rsidRDefault="00E46E23" w:rsidP="00E46E23">
      <w:pPr>
        <w:widowControl w:val="0"/>
        <w:spacing w:after="0" w:line="240" w:lineRule="auto"/>
        <w:jc w:val="both"/>
        <w:rPr>
          <w:rFonts w:ascii="Arial" w:hAnsi="Arial" w:cs="Arial"/>
          <w:sz w:val="20"/>
          <w:szCs w:val="20"/>
          <w:lang w:val="it-IT"/>
        </w:rPr>
      </w:pPr>
      <w:r w:rsidRPr="00E74EFE">
        <w:rPr>
          <w:rFonts w:ascii="Arial" w:hAnsi="Arial" w:cs="Arial"/>
          <w:b/>
          <w:bCs/>
          <w:sz w:val="20"/>
          <w:szCs w:val="20"/>
          <w:lang w:val="it-IT"/>
        </w:rPr>
        <w:t xml:space="preserve">3.2 Appropriately draft a patent specification: </w:t>
      </w:r>
      <w:r w:rsidRPr="00E74EFE">
        <w:rPr>
          <w:rFonts w:ascii="Arial" w:hAnsi="Arial" w:cs="Arial"/>
          <w:sz w:val="20"/>
          <w:szCs w:val="20"/>
          <w:lang w:val="it-IT"/>
        </w:rPr>
        <w:t xml:space="preserve">If the medical method can serve both a curative purpose and a non-curative purpose, when drafting a </w:t>
      </w:r>
      <w:hyperlink r:id="rId8" w:history="1">
        <w:r w:rsidRPr="003774D8">
          <w:rPr>
            <w:rStyle w:val="Hyperlink"/>
            <w:rFonts w:ascii="Arial" w:hAnsi="Arial" w:cs="Arial"/>
            <w:sz w:val="20"/>
            <w:szCs w:val="20"/>
            <w:lang w:val="it-IT"/>
          </w:rPr>
          <w:t>patent specification</w:t>
        </w:r>
      </w:hyperlink>
      <w:r w:rsidRPr="00E74EFE">
        <w:rPr>
          <w:rFonts w:ascii="Arial" w:hAnsi="Arial" w:cs="Arial"/>
          <w:sz w:val="20"/>
          <w:szCs w:val="20"/>
          <w:lang w:val="it-IT"/>
        </w:rPr>
        <w:t>, the applicant:</w:t>
      </w:r>
    </w:p>
    <w:p w14:paraId="6D1F7C0C" w14:textId="77777777" w:rsidR="00E46E23" w:rsidRPr="00E74EFE" w:rsidRDefault="00E46E23" w:rsidP="00E46E23">
      <w:pPr>
        <w:widowControl w:val="0"/>
        <w:spacing w:after="0" w:line="240" w:lineRule="auto"/>
        <w:jc w:val="both"/>
        <w:rPr>
          <w:rFonts w:ascii="Arial" w:hAnsi="Arial" w:cs="Arial"/>
          <w:sz w:val="20"/>
          <w:szCs w:val="20"/>
          <w:lang w:val="it-IT"/>
        </w:rPr>
      </w:pPr>
    </w:p>
    <w:p w14:paraId="6BE6BA10" w14:textId="77777777" w:rsidR="00E46E23" w:rsidRPr="00E74EFE" w:rsidRDefault="00E46E23" w:rsidP="00E46E23">
      <w:pPr>
        <w:widowControl w:val="0"/>
        <w:spacing w:after="0" w:line="240" w:lineRule="auto"/>
        <w:jc w:val="both"/>
        <w:rPr>
          <w:rFonts w:ascii="Arial" w:hAnsi="Arial" w:cs="Arial"/>
          <w:sz w:val="20"/>
          <w:szCs w:val="20"/>
          <w:lang w:val="it-IT"/>
        </w:rPr>
      </w:pPr>
      <w:r w:rsidRPr="00E74EFE">
        <w:rPr>
          <w:rFonts w:ascii="Arial" w:hAnsi="Arial" w:cs="Arial"/>
          <w:sz w:val="20"/>
          <w:szCs w:val="20"/>
          <w:u w:val="single"/>
          <w:lang w:val="it-IT"/>
        </w:rPr>
        <w:t>Should:</w:t>
      </w:r>
      <w:r w:rsidRPr="00E74EFE">
        <w:rPr>
          <w:rFonts w:ascii="Arial" w:hAnsi="Arial" w:cs="Arial"/>
          <w:sz w:val="20"/>
          <w:szCs w:val="20"/>
          <w:lang w:val="it-IT"/>
        </w:rPr>
        <w:t xml:space="preserve"> Clearly state in the patent specification that the method is intended for non-curative purposes. This helps highlight other effects of the method, such as improving overall health, rehabilitation, or cosmetic applications.</w:t>
      </w:r>
    </w:p>
    <w:p w14:paraId="0D7CF2A0" w14:textId="77777777" w:rsidR="00E46E23" w:rsidRPr="00E74EFE" w:rsidRDefault="00E46E23" w:rsidP="00E46E23">
      <w:pPr>
        <w:widowControl w:val="0"/>
        <w:spacing w:after="0" w:line="240" w:lineRule="auto"/>
        <w:jc w:val="both"/>
        <w:rPr>
          <w:rFonts w:ascii="Arial" w:hAnsi="Arial" w:cs="Arial"/>
          <w:sz w:val="20"/>
          <w:szCs w:val="20"/>
          <w:lang w:val="it-IT"/>
        </w:rPr>
      </w:pPr>
    </w:p>
    <w:p w14:paraId="0D748C84" w14:textId="60D9B8EB" w:rsidR="00E46E23" w:rsidRPr="00E74EFE" w:rsidRDefault="00E46E23" w:rsidP="00E46E23">
      <w:pPr>
        <w:widowControl w:val="0"/>
        <w:spacing w:after="0" w:line="240" w:lineRule="auto"/>
        <w:jc w:val="both"/>
        <w:rPr>
          <w:rFonts w:ascii="Arial" w:hAnsi="Arial" w:cs="Arial"/>
          <w:sz w:val="20"/>
          <w:szCs w:val="20"/>
          <w:lang w:val="it-IT"/>
        </w:rPr>
      </w:pPr>
      <w:r w:rsidRPr="00E46E23">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51207EC3" wp14:editId="7C3F0165">
                <wp:simplePos x="0" y="0"/>
                <wp:positionH relativeFrom="column">
                  <wp:posOffset>6381750</wp:posOffset>
                </wp:positionH>
                <wp:positionV relativeFrom="paragraph">
                  <wp:posOffset>-271780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5BABFB" w14:textId="77777777" w:rsidR="00E46E23" w:rsidRPr="00BA68B8" w:rsidRDefault="00E46E23" w:rsidP="00E46E23">
                            <w:pPr>
                              <w:spacing w:after="0" w:line="240" w:lineRule="auto"/>
                              <w:rPr>
                                <w:rFonts w:ascii="Arial" w:hAnsi="Arial" w:cs="Arial"/>
                                <w:b/>
                                <w:color w:val="FFFFFF" w:themeColor="background1"/>
                                <w:sz w:val="20"/>
                                <w:szCs w:val="20"/>
                              </w:rPr>
                            </w:pPr>
                            <w:r w:rsidRPr="00E46E23">
                              <w:rPr>
                                <w:rFonts w:ascii="Arial" w:hAnsi="Arial" w:cs="Arial"/>
                                <w:b/>
                                <w:bCs/>
                                <w:color w:val="FFFFFF" w:themeColor="background1"/>
                                <w:sz w:val="20"/>
                                <w:szCs w:val="20"/>
                              </w:rPr>
                              <w:t>Medical method inventions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07EC3" id="Rectangle 2" o:spid="_x0000_s1029" style="position:absolute;left:0;text-align:left;margin-left:502.5pt;margin-top:-21.4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" fillcolor="#00b39c" strokecolor="#00b39c" strokeweight="0">
                <v:textbox style="layout-flow:vertical">
                  <w:txbxContent>
                    <w:p w14:paraId="105BABFB" w14:textId="77777777" w:rsidR="00E46E23" w:rsidRPr="00BA68B8" w:rsidRDefault="00E46E23" w:rsidP="00E46E23">
                      <w:pPr>
                        <w:spacing w:after="0" w:line="240" w:lineRule="auto"/>
                        <w:rPr>
                          <w:rFonts w:ascii="Arial" w:hAnsi="Arial" w:cs="Arial"/>
                          <w:b/>
                          <w:color w:val="FFFFFF" w:themeColor="background1"/>
                          <w:sz w:val="20"/>
                          <w:szCs w:val="20"/>
                        </w:rPr>
                      </w:pPr>
                      <w:r w:rsidRPr="00E46E23">
                        <w:rPr>
                          <w:rFonts w:ascii="Arial" w:hAnsi="Arial" w:cs="Arial"/>
                          <w:b/>
                          <w:bCs/>
                          <w:color w:val="FFFFFF" w:themeColor="background1"/>
                          <w:sz w:val="20"/>
                          <w:szCs w:val="20"/>
                        </w:rPr>
                        <w:t>Medical method inventions in Vietnam</w:t>
                      </w:r>
                    </w:p>
                  </w:txbxContent>
                </v:textbox>
              </v:rect>
            </w:pict>
          </mc:Fallback>
        </mc:AlternateContent>
      </w:r>
      <w:r w:rsidRPr="00E74EFE">
        <w:rPr>
          <w:rFonts w:ascii="Arial" w:hAnsi="Arial" w:cs="Arial"/>
          <w:sz w:val="20"/>
          <w:szCs w:val="20"/>
          <w:u w:val="single"/>
          <w:lang w:val="it-IT"/>
        </w:rPr>
        <w:t>Should not:</w:t>
      </w:r>
      <w:r w:rsidRPr="00E74EFE">
        <w:rPr>
          <w:rFonts w:ascii="Arial" w:hAnsi="Arial" w:cs="Arial"/>
          <w:sz w:val="20"/>
          <w:szCs w:val="20"/>
          <w:lang w:val="it-IT"/>
        </w:rPr>
        <w:t xml:space="preserve"> Avoid mentioning or describing the method serving as a curative purpose in </w:t>
      </w:r>
      <w:hyperlink r:id="rId9" w:history="1">
        <w:r w:rsidRPr="003774D8">
          <w:rPr>
            <w:rStyle w:val="Hyperlink"/>
            <w:rFonts w:ascii="Arial" w:hAnsi="Arial" w:cs="Arial"/>
            <w:sz w:val="20"/>
            <w:szCs w:val="20"/>
            <w:lang w:val="it-IT"/>
          </w:rPr>
          <w:t>the patent specification</w:t>
        </w:r>
      </w:hyperlink>
      <w:r w:rsidRPr="00E74EFE">
        <w:rPr>
          <w:rFonts w:ascii="Arial" w:hAnsi="Arial" w:cs="Arial"/>
          <w:sz w:val="20"/>
          <w:szCs w:val="20"/>
          <w:lang w:val="it-IT"/>
        </w:rPr>
        <w:t xml:space="preserve">. </w:t>
      </w:r>
      <w:r>
        <w:rPr>
          <w:rFonts w:ascii="Arial" w:hAnsi="Arial" w:cs="Arial"/>
          <w:sz w:val="20"/>
          <w:szCs w:val="20"/>
          <w:lang w:val="it-IT"/>
        </w:rPr>
        <w:t>T</w:t>
      </w:r>
      <w:r w:rsidRPr="00E74EFE">
        <w:rPr>
          <w:rFonts w:ascii="Arial" w:hAnsi="Arial" w:cs="Arial"/>
          <w:sz w:val="20"/>
          <w:szCs w:val="20"/>
          <w:lang w:val="it-IT"/>
        </w:rPr>
        <w:t>his may lead to the possibility of the patent application being rejected during examination because the claimed subject matter does not meet the protection criteria.</w:t>
      </w:r>
    </w:p>
    <w:p w14:paraId="4B3F53C2" w14:textId="6CF4100A" w:rsidR="00E46E23" w:rsidRPr="00E74EFE" w:rsidRDefault="00E46E23" w:rsidP="00E46E23">
      <w:pPr>
        <w:widowControl w:val="0"/>
        <w:spacing w:after="0" w:line="240" w:lineRule="auto"/>
        <w:jc w:val="both"/>
        <w:rPr>
          <w:rFonts w:ascii="Arial" w:hAnsi="Arial" w:cs="Arial"/>
          <w:sz w:val="20"/>
          <w:szCs w:val="20"/>
          <w:lang w:val="it-IT"/>
        </w:rPr>
      </w:pPr>
    </w:p>
    <w:p w14:paraId="577D0EF8" w14:textId="001A82E9" w:rsidR="00E46E23" w:rsidRPr="00040DBD" w:rsidRDefault="00E46E23" w:rsidP="00E46E23">
      <w:pPr>
        <w:widowControl w:val="0"/>
        <w:spacing w:after="0" w:line="240" w:lineRule="auto"/>
        <w:jc w:val="both"/>
        <w:rPr>
          <w:rFonts w:ascii="Arial" w:eastAsia="Arial" w:hAnsi="Arial" w:cs="Arial"/>
          <w:b/>
          <w:bCs/>
          <w:color w:val="2F5496" w:themeColor="accent1" w:themeShade="BF"/>
          <w:lang w:val="it-IT"/>
        </w:rPr>
      </w:pPr>
      <w:r w:rsidRPr="00040DBD">
        <w:rPr>
          <w:rFonts w:ascii="Arial" w:eastAsia="Arial" w:hAnsi="Arial" w:cs="Arial"/>
          <w:b/>
          <w:bCs/>
          <w:color w:val="2F5496" w:themeColor="accent1" w:themeShade="BF"/>
          <w:lang w:val="it-IT"/>
        </w:rPr>
        <w:t xml:space="preserve">4. Other suggestion: Seek patent protection in the appropriate country or </w:t>
      </w:r>
      <w:r>
        <w:rPr>
          <w:rFonts w:ascii="Arial" w:eastAsia="Arial" w:hAnsi="Arial" w:cs="Arial"/>
          <w:b/>
          <w:bCs/>
          <w:color w:val="2F5496" w:themeColor="accent1" w:themeShade="BF"/>
          <w:lang w:val="it-IT"/>
        </w:rPr>
        <w:t>j</w:t>
      </w:r>
      <w:r w:rsidRPr="00CC7167">
        <w:rPr>
          <w:rFonts w:ascii="Arial" w:eastAsia="Arial" w:hAnsi="Arial" w:cs="Arial"/>
          <w:b/>
          <w:bCs/>
          <w:color w:val="2F5496" w:themeColor="accent1" w:themeShade="BF"/>
          <w:lang w:val="it-IT"/>
        </w:rPr>
        <w:t>urisdiction</w:t>
      </w:r>
    </w:p>
    <w:p w14:paraId="73B42398" w14:textId="4C4BE422" w:rsidR="00E46E23" w:rsidRPr="00E74EFE" w:rsidRDefault="00E46E23" w:rsidP="00E46E23">
      <w:pPr>
        <w:widowControl w:val="0"/>
        <w:spacing w:after="0" w:line="240" w:lineRule="auto"/>
        <w:jc w:val="both"/>
        <w:rPr>
          <w:rFonts w:ascii="Arial" w:hAnsi="Arial" w:cs="Arial"/>
          <w:sz w:val="20"/>
          <w:szCs w:val="20"/>
          <w:lang w:val="it-IT"/>
        </w:rPr>
      </w:pPr>
    </w:p>
    <w:p w14:paraId="60C686D0" w14:textId="7EE63705" w:rsidR="00E46E23" w:rsidRPr="00E74EFE" w:rsidRDefault="00E46E23" w:rsidP="00E46E23">
      <w:pPr>
        <w:widowControl w:val="0"/>
        <w:spacing w:after="0" w:line="240" w:lineRule="auto"/>
        <w:jc w:val="both"/>
        <w:rPr>
          <w:rFonts w:ascii="Arial" w:hAnsi="Arial" w:cs="Arial"/>
          <w:sz w:val="20"/>
          <w:szCs w:val="20"/>
          <w:lang w:val="it-IT"/>
        </w:rPr>
      </w:pPr>
      <w:r w:rsidRPr="00E74EFE">
        <w:rPr>
          <w:rFonts w:ascii="Arial" w:hAnsi="Arial" w:cs="Arial"/>
          <w:sz w:val="20"/>
          <w:szCs w:val="20"/>
          <w:lang w:val="it-IT"/>
        </w:rPr>
        <w:t xml:space="preserve">Inventions containing claimed subject matters of methods for preventing, diagnosing, and treating diseases in living humans and animals are not granted protection in Vietnam due to humanitarian reasons. However, patent owners can seek protection in other countries or jurisdictions that accept registrations for these subject matters. Therefore, if patent owners identify </w:t>
      </w:r>
      <w:r>
        <w:rPr>
          <w:rFonts w:ascii="Arial" w:hAnsi="Arial" w:cs="Arial"/>
          <w:sz w:val="20"/>
          <w:szCs w:val="20"/>
          <w:lang w:val="it-IT"/>
        </w:rPr>
        <w:t>a</w:t>
      </w:r>
      <w:r w:rsidRPr="007C78C4">
        <w:rPr>
          <w:rFonts w:ascii="Arial" w:hAnsi="Arial" w:cs="Arial"/>
          <w:sz w:val="20"/>
          <w:szCs w:val="20"/>
          <w:lang w:val="it-IT"/>
        </w:rPr>
        <w:t>rea</w:t>
      </w:r>
      <w:r>
        <w:rPr>
          <w:rFonts w:ascii="Arial" w:hAnsi="Arial" w:cs="Arial"/>
          <w:sz w:val="20"/>
          <w:szCs w:val="20"/>
          <w:lang w:val="it-IT"/>
        </w:rPr>
        <w:t xml:space="preserve">s </w:t>
      </w:r>
      <w:r w:rsidRPr="00E74EFE">
        <w:rPr>
          <w:rFonts w:ascii="Arial" w:hAnsi="Arial" w:cs="Arial"/>
          <w:sz w:val="20"/>
          <w:szCs w:val="20"/>
          <w:lang w:val="it-IT"/>
        </w:rPr>
        <w:t xml:space="preserve">with potential for exploitation and that are suitable for their resources, they can proceed with patent registration and exploit inventions </w:t>
      </w:r>
      <w:r>
        <w:rPr>
          <w:rFonts w:ascii="Arial" w:hAnsi="Arial" w:cs="Arial"/>
          <w:sz w:val="20"/>
          <w:szCs w:val="20"/>
          <w:lang w:val="it-IT"/>
        </w:rPr>
        <w:t>there</w:t>
      </w:r>
      <w:r w:rsidRPr="00E74EFE">
        <w:rPr>
          <w:rFonts w:ascii="Arial" w:hAnsi="Arial" w:cs="Arial"/>
          <w:sz w:val="20"/>
          <w:szCs w:val="20"/>
          <w:lang w:val="it-IT"/>
        </w:rPr>
        <w:t>.</w:t>
      </w:r>
    </w:p>
    <w:p w14:paraId="3B2EB87F" w14:textId="77777777" w:rsidR="00E46E23" w:rsidRPr="00E74EFE" w:rsidRDefault="00E46E23" w:rsidP="00E46E23">
      <w:pPr>
        <w:widowControl w:val="0"/>
        <w:spacing w:after="0" w:line="240" w:lineRule="auto"/>
        <w:jc w:val="both"/>
        <w:rPr>
          <w:rFonts w:ascii="Arial" w:hAnsi="Arial" w:cs="Arial"/>
          <w:sz w:val="20"/>
          <w:szCs w:val="20"/>
          <w:lang w:val="it-IT"/>
        </w:rPr>
      </w:pPr>
    </w:p>
    <w:p w14:paraId="0A68BF4D" w14:textId="77777777" w:rsidR="00E46E23" w:rsidRPr="00040DBD" w:rsidRDefault="00E46E23" w:rsidP="00E46E23">
      <w:pPr>
        <w:widowControl w:val="0"/>
        <w:spacing w:after="0" w:line="240" w:lineRule="auto"/>
        <w:jc w:val="both"/>
        <w:rPr>
          <w:rFonts w:ascii="Arial" w:eastAsia="Arial" w:hAnsi="Arial" w:cs="Arial"/>
          <w:b/>
          <w:bCs/>
          <w:color w:val="2F5496" w:themeColor="accent1" w:themeShade="BF"/>
          <w:lang w:val="it-IT"/>
        </w:rPr>
      </w:pPr>
      <w:r w:rsidRPr="00040DBD">
        <w:rPr>
          <w:rFonts w:ascii="Arial" w:eastAsia="Arial" w:hAnsi="Arial" w:cs="Arial"/>
          <w:b/>
          <w:bCs/>
          <w:color w:val="2F5496" w:themeColor="accent1" w:themeShade="BF"/>
          <w:lang w:val="it-IT"/>
        </w:rPr>
        <w:t>Final thought</w:t>
      </w:r>
    </w:p>
    <w:p w14:paraId="6F7F944F" w14:textId="77777777" w:rsidR="00E46E23" w:rsidRPr="00E74EFE" w:rsidRDefault="00E46E23" w:rsidP="00E46E23">
      <w:pPr>
        <w:widowControl w:val="0"/>
        <w:spacing w:after="0" w:line="240" w:lineRule="auto"/>
        <w:jc w:val="both"/>
        <w:rPr>
          <w:rFonts w:ascii="Arial" w:hAnsi="Arial" w:cs="Arial"/>
          <w:sz w:val="20"/>
          <w:szCs w:val="20"/>
          <w:lang w:val="it-IT"/>
        </w:rPr>
      </w:pPr>
    </w:p>
    <w:p w14:paraId="0C698267" w14:textId="77777777" w:rsidR="00E46E23" w:rsidRPr="00E74EFE" w:rsidRDefault="00E46E23" w:rsidP="00E46E23">
      <w:pPr>
        <w:spacing w:after="0" w:line="240" w:lineRule="auto"/>
        <w:jc w:val="both"/>
        <w:rPr>
          <w:rFonts w:ascii="Arial" w:hAnsi="Arial" w:cs="Arial"/>
          <w:sz w:val="20"/>
          <w:szCs w:val="20"/>
          <w:lang w:val="it-IT"/>
        </w:rPr>
      </w:pPr>
      <w:r w:rsidRPr="00E74EFE">
        <w:rPr>
          <w:rFonts w:ascii="Arial" w:hAnsi="Arial" w:cs="Arial"/>
          <w:sz w:val="20"/>
          <w:szCs w:val="20"/>
          <w:lang w:val="it-IT"/>
        </w:rPr>
        <w:t xml:space="preserve">Developing and protecting medical inventions is extremely important and complex, requiring a deep understanding of </w:t>
      </w:r>
      <w:r>
        <w:rPr>
          <w:rFonts w:ascii="Arial" w:hAnsi="Arial" w:cs="Arial"/>
          <w:sz w:val="20"/>
          <w:szCs w:val="20"/>
          <w:lang w:val="it-IT"/>
        </w:rPr>
        <w:t xml:space="preserve">the </w:t>
      </w:r>
      <w:r w:rsidRPr="00E74EFE">
        <w:rPr>
          <w:rFonts w:ascii="Arial" w:hAnsi="Arial" w:cs="Arial"/>
          <w:sz w:val="20"/>
          <w:szCs w:val="20"/>
          <w:lang w:val="it-IT"/>
        </w:rPr>
        <w:t xml:space="preserve">legal regulations related to patent protection. </w:t>
      </w:r>
      <w:r w:rsidRPr="001245C2">
        <w:rPr>
          <w:rFonts w:ascii="Arial" w:hAnsi="Arial" w:cs="Arial"/>
          <w:sz w:val="20"/>
          <w:szCs w:val="20"/>
          <w:lang w:val="it-IT"/>
        </w:rPr>
        <w:t xml:space="preserve">To successfully register </w:t>
      </w:r>
      <w:r w:rsidRPr="00E74EFE">
        <w:rPr>
          <w:rFonts w:ascii="Arial" w:hAnsi="Arial" w:cs="Arial"/>
          <w:sz w:val="20"/>
          <w:szCs w:val="20"/>
          <w:lang w:val="it-IT"/>
        </w:rPr>
        <w:t xml:space="preserve">medical inventions, especially those </w:t>
      </w:r>
      <w:r w:rsidRPr="001245C2">
        <w:rPr>
          <w:rFonts w:ascii="Arial" w:hAnsi="Arial" w:cs="Arial"/>
          <w:sz w:val="20"/>
          <w:szCs w:val="20"/>
          <w:lang w:val="it-IT"/>
        </w:rPr>
        <w:t>involving</w:t>
      </w:r>
      <w:r w:rsidRPr="00E74EFE">
        <w:rPr>
          <w:rFonts w:ascii="Arial" w:hAnsi="Arial" w:cs="Arial"/>
          <w:sz w:val="20"/>
          <w:szCs w:val="20"/>
          <w:lang w:val="it-IT"/>
        </w:rPr>
        <w:t xml:space="preserve"> methods of diagnosing, preventing, and treating diseases in humans and animals, patent owners </w:t>
      </w:r>
      <w:r>
        <w:rPr>
          <w:rFonts w:ascii="Arial" w:hAnsi="Arial" w:cs="Arial"/>
          <w:sz w:val="20"/>
          <w:szCs w:val="20"/>
          <w:lang w:val="it-IT"/>
        </w:rPr>
        <w:t xml:space="preserve">must </w:t>
      </w:r>
      <w:r w:rsidRPr="001245C2">
        <w:rPr>
          <w:rFonts w:ascii="Arial" w:hAnsi="Arial" w:cs="Arial"/>
          <w:sz w:val="20"/>
          <w:szCs w:val="20"/>
          <w:lang w:val="it-IT"/>
        </w:rPr>
        <w:t>comprehensively understand</w:t>
      </w:r>
      <w:r w:rsidRPr="00E74EFE">
        <w:rPr>
          <w:rFonts w:ascii="Arial" w:hAnsi="Arial" w:cs="Arial"/>
          <w:sz w:val="20"/>
          <w:szCs w:val="20"/>
          <w:lang w:val="it-IT"/>
        </w:rPr>
        <w:t xml:space="preserve"> the medical methods excluded from patent protection under Vietnamese law. They also need to carefully select the subject matters to be claimed. Additionally, preparing a clear and detailed invention specification</w:t>
      </w:r>
      <w:r>
        <w:rPr>
          <w:rFonts w:ascii="Arial" w:hAnsi="Arial" w:cs="Arial"/>
          <w:sz w:val="20"/>
          <w:szCs w:val="20"/>
          <w:lang w:val="it-IT"/>
        </w:rPr>
        <w:t>,</w:t>
      </w:r>
      <w:r w:rsidRPr="00E74EFE">
        <w:rPr>
          <w:rFonts w:ascii="Arial" w:hAnsi="Arial" w:cs="Arial"/>
          <w:sz w:val="20"/>
          <w:szCs w:val="20"/>
          <w:lang w:val="it-IT"/>
        </w:rPr>
        <w:t xml:space="preserve"> that explicitly states </w:t>
      </w:r>
      <w:r w:rsidRPr="001245C2">
        <w:rPr>
          <w:rFonts w:ascii="Arial" w:hAnsi="Arial" w:cs="Arial"/>
          <w:sz w:val="20"/>
          <w:szCs w:val="20"/>
          <w:lang w:val="it-IT"/>
        </w:rPr>
        <w:t>the invention's non-diagnostic and non-treatment purposes</w:t>
      </w:r>
      <w:r w:rsidRPr="00E74EFE">
        <w:rPr>
          <w:rFonts w:ascii="Arial" w:hAnsi="Arial" w:cs="Arial"/>
          <w:sz w:val="20"/>
          <w:szCs w:val="20"/>
          <w:lang w:val="it-IT"/>
        </w:rPr>
        <w:t xml:space="preserve"> will minimize the risk of </w:t>
      </w:r>
      <w:hyperlink r:id="rId10" w:history="1">
        <w:r w:rsidRPr="003327BE">
          <w:rPr>
            <w:rStyle w:val="Hyperlink"/>
            <w:rFonts w:ascii="Arial" w:hAnsi="Arial" w:cs="Arial"/>
            <w:sz w:val="20"/>
            <w:szCs w:val="20"/>
            <w:lang w:val="it-IT"/>
          </w:rPr>
          <w:t>objections to the patent application</w:t>
        </w:r>
      </w:hyperlink>
      <w:r w:rsidRPr="00E74EFE">
        <w:rPr>
          <w:rFonts w:ascii="Arial" w:hAnsi="Arial" w:cs="Arial"/>
          <w:sz w:val="20"/>
          <w:szCs w:val="20"/>
          <w:lang w:val="it-IT"/>
        </w:rPr>
        <w:t>, thereby increasing the likelihood of successful patent registration.</w:t>
      </w:r>
      <w:r>
        <w:rPr>
          <w:rFonts w:ascii="Arial" w:hAnsi="Arial" w:cs="Arial"/>
          <w:sz w:val="20"/>
          <w:szCs w:val="20"/>
          <w:lang w:val="it-IT"/>
        </w:rPr>
        <w:t xml:space="preserve">  </w:t>
      </w:r>
    </w:p>
    <w:p w14:paraId="46BC6BE1" w14:textId="77777777" w:rsidR="00E46E23" w:rsidRPr="00E74EFE" w:rsidRDefault="00E46E23" w:rsidP="00E46E23">
      <w:pPr>
        <w:spacing w:after="0" w:line="240" w:lineRule="auto"/>
        <w:jc w:val="both"/>
        <w:rPr>
          <w:rFonts w:ascii="Arial" w:hAnsi="Arial" w:cs="Arial"/>
          <w:sz w:val="20"/>
          <w:szCs w:val="20"/>
          <w:lang w:val="it-IT"/>
        </w:rPr>
      </w:pPr>
      <w:r w:rsidRPr="001245C2">
        <w:rPr>
          <w:rFonts w:ascii="Arial" w:hAnsi="Arial" w:cs="Arial"/>
          <w:sz w:val="20"/>
          <w:szCs w:val="20"/>
          <w:lang w:val="it-IT"/>
        </w:rPr>
        <w:t xml:space="preserve"> </w:t>
      </w:r>
    </w:p>
    <w:p w14:paraId="45837500" w14:textId="77777777" w:rsidR="00E46E23" w:rsidRDefault="00E46E23" w:rsidP="00E46E23">
      <w:pPr>
        <w:spacing w:after="0" w:line="240" w:lineRule="auto"/>
        <w:jc w:val="both"/>
        <w:rPr>
          <w:rFonts w:ascii="Arial" w:hAnsi="Arial" w:cs="Arial"/>
          <w:sz w:val="20"/>
          <w:szCs w:val="20"/>
          <w:lang w:val="it-IT"/>
        </w:rPr>
      </w:pPr>
      <w:r w:rsidRPr="00967786">
        <w:rPr>
          <w:rFonts w:ascii="Arial" w:hAnsi="Arial" w:cs="Arial"/>
          <w:sz w:val="20"/>
          <w:szCs w:val="20"/>
          <w:lang w:val="it-IT"/>
        </w:rPr>
        <w:t xml:space="preserve">Contact KENFOX IP &amp; Law Office for advice on effectively protecting your invention in Vietnam. KENFOX's team, with extensive practical experience and expertise, deeply understands intellectual property law and is committed to providing you with dedicated and accurate advice, ensuring that your patents overcome legal barriers and </w:t>
      </w:r>
      <w:hyperlink r:id="rId11" w:history="1">
        <w:r w:rsidRPr="003327BE">
          <w:rPr>
            <w:rStyle w:val="Hyperlink"/>
            <w:rFonts w:ascii="Arial" w:hAnsi="Arial" w:cs="Arial"/>
            <w:sz w:val="20"/>
            <w:szCs w:val="20"/>
            <w:lang w:val="it-IT"/>
          </w:rPr>
          <w:t>receive comprehensive protection in Vietnam</w:t>
        </w:r>
      </w:hyperlink>
      <w:r w:rsidRPr="00967786">
        <w:rPr>
          <w:rFonts w:ascii="Arial" w:hAnsi="Arial" w:cs="Arial"/>
          <w:sz w:val="20"/>
          <w:szCs w:val="20"/>
          <w:lang w:val="it-IT"/>
        </w:rPr>
        <w:t>.</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2"/>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3DC3D" w14:textId="77777777" w:rsidR="00245FE7" w:rsidRDefault="00245FE7">
      <w:pPr>
        <w:spacing w:after="0" w:line="240" w:lineRule="auto"/>
      </w:pPr>
      <w:r>
        <w:separator/>
      </w:r>
    </w:p>
  </w:endnote>
  <w:endnote w:type="continuationSeparator" w:id="0">
    <w:p w14:paraId="208FE84F" w14:textId="77777777" w:rsidR="00245FE7" w:rsidRDefault="0024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245FE7">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245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05135" w14:textId="77777777" w:rsidR="00245FE7" w:rsidRDefault="00245FE7">
      <w:pPr>
        <w:spacing w:after="0" w:line="240" w:lineRule="auto"/>
      </w:pPr>
      <w:r>
        <w:separator/>
      </w:r>
    </w:p>
  </w:footnote>
  <w:footnote w:type="continuationSeparator" w:id="0">
    <w:p w14:paraId="11E8FE92" w14:textId="77777777" w:rsidR="00245FE7" w:rsidRDefault="00245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4002B"/>
    <w:multiLevelType w:val="hybridMultilevel"/>
    <w:tmpl w:val="50FEB7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BBA7352"/>
    <w:multiLevelType w:val="hybridMultilevel"/>
    <w:tmpl w:val="CFE66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0"/>
  </w:num>
  <w:num w:numId="4">
    <w:abstractNumId w:val="15"/>
  </w:num>
  <w:num w:numId="5">
    <w:abstractNumId w:val="12"/>
  </w:num>
  <w:num w:numId="6">
    <w:abstractNumId w:val="0"/>
  </w:num>
  <w:num w:numId="7">
    <w:abstractNumId w:val="4"/>
  </w:num>
  <w:num w:numId="8">
    <w:abstractNumId w:val="16"/>
  </w:num>
  <w:num w:numId="9">
    <w:abstractNumId w:val="6"/>
  </w:num>
  <w:num w:numId="10">
    <w:abstractNumId w:val="3"/>
  </w:num>
  <w:num w:numId="11">
    <w:abstractNumId w:val="14"/>
  </w:num>
  <w:num w:numId="12">
    <w:abstractNumId w:val="1"/>
  </w:num>
  <w:num w:numId="13">
    <w:abstractNumId w:val="11"/>
  </w:num>
  <w:num w:numId="14">
    <w:abstractNumId w:val="13"/>
  </w:num>
  <w:num w:numId="15">
    <w:abstractNumId w:val="7"/>
  </w:num>
  <w:num w:numId="16">
    <w:abstractNumId w:val="17"/>
  </w:num>
  <w:num w:numId="17">
    <w:abstractNumId w:val="2"/>
  </w:num>
  <w:num w:numId="18">
    <w:abstractNumId w:val="9"/>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45FE7"/>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46E23"/>
    <w:rsid w:val="00EC12BB"/>
    <w:rsid w:val="00EC5B6B"/>
    <w:rsid w:val="00F52C4E"/>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paragraph" w:customStyle="1" w:styleId="gmail-msolistparagraph">
    <w:name w:val="gmail-msolistparagraph"/>
    <w:basedOn w:val="Normal"/>
    <w:rsid w:val="00E46E23"/>
    <w:pPr>
      <w:spacing w:before="100" w:beforeAutospacing="1" w:after="100" w:afterAutospacing="1" w:line="240" w:lineRule="auto"/>
    </w:pPr>
    <w:rPr>
      <w:rFonts w:ascii="Times New Roman" w:eastAsia="Times New Roman" w:hAnsi="Times New Roman" w:cs="Times New Roman"/>
      <w:sz w:val="24"/>
      <w:szCs w:val="24"/>
      <w:lang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how-critical-is-the-vietnamese-translation-of-a-patent-specification-for-invention-protection-in-vietn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vietnams-amended-ip-law-of-2022-how-12-critical-patent-provisions-affect-yo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overcoming-refusal-of-patent-applications-in-vietnam-what-strategies" TargetMode="External"/><Relationship Id="rId5" Type="http://schemas.openxmlformats.org/officeDocument/2006/relationships/footnotes" Target="footnotes.xml"/><Relationship Id="rId10" Type="http://schemas.openxmlformats.org/officeDocument/2006/relationships/hyperlink" Target="https://kenfoxlaw.com/patent-refusal-in-vietnam-reasons-suggestions-for-applicants" TargetMode="External"/><Relationship Id="rId4" Type="http://schemas.openxmlformats.org/officeDocument/2006/relationships/webSettings" Target="webSettings.xml"/><Relationship Id="rId9" Type="http://schemas.openxmlformats.org/officeDocument/2006/relationships/hyperlink" Target="https://kenfoxlaw.com/amending-patent-specifications-in-vietnam-best-practices-for-applican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2024-04-22T01:59:00Z</dcterms:modified>
</cp:coreProperties>
</file>