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0929" w14:textId="05C947B6" w:rsidR="002B5723" w:rsidRPr="005512C4" w:rsidRDefault="004D64BC" w:rsidP="005512C4">
      <w:pPr>
        <w:jc w:val="center"/>
        <w:outlineLvl w:val="0"/>
        <w:rPr>
          <w:rFonts w:ascii="Arial" w:hAnsi="Arial" w:cs="Arial"/>
          <w:b/>
          <w:bCs/>
          <w:color w:val="C00000"/>
          <w:sz w:val="24"/>
          <w:szCs w:val="24"/>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F70B45B" w:rsidR="00FA2CEE" w:rsidRPr="00BA68B8" w:rsidRDefault="002B5723" w:rsidP="00FA2CEE">
                            <w:pPr>
                              <w:spacing w:after="0" w:line="240" w:lineRule="auto"/>
                              <w:rPr>
                                <w:rFonts w:ascii="Arial" w:hAnsi="Arial" w:cs="Arial"/>
                                <w:b/>
                                <w:color w:val="FFFFFF" w:themeColor="background1"/>
                                <w:sz w:val="20"/>
                                <w:szCs w:val="20"/>
                              </w:rPr>
                            </w:pPr>
                            <w:r w:rsidRPr="002B5723">
                              <w:rPr>
                                <w:rFonts w:ascii="Arial" w:hAnsi="Arial" w:cs="Arial"/>
                                <w:b/>
                                <w:bCs/>
                                <w:color w:val="FFFFFF" w:themeColor="background1"/>
                                <w:sz w:val="20"/>
                                <w:szCs w:val="20"/>
                              </w:rPr>
                              <w:t>Trademark Infringement on Shopee E-commerce Website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F70B45B" w:rsidR="00FA2CEE" w:rsidRPr="00BA68B8" w:rsidRDefault="002B5723" w:rsidP="00FA2CEE">
                      <w:pPr>
                        <w:spacing w:after="0" w:line="240" w:lineRule="auto"/>
                        <w:rPr>
                          <w:rFonts w:ascii="Arial" w:hAnsi="Arial" w:cs="Arial"/>
                          <w:b/>
                          <w:color w:val="FFFFFF" w:themeColor="background1"/>
                          <w:sz w:val="20"/>
                          <w:szCs w:val="20"/>
                        </w:rPr>
                      </w:pPr>
                      <w:r w:rsidRPr="002B5723">
                        <w:rPr>
                          <w:rFonts w:ascii="Arial" w:hAnsi="Arial" w:cs="Arial"/>
                          <w:b/>
                          <w:bCs/>
                          <w:color w:val="FFFFFF" w:themeColor="background1"/>
                          <w:sz w:val="20"/>
                          <w:szCs w:val="20"/>
                        </w:rPr>
                        <w:t>Trademark Infringement on Shopee E-commerce Website</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4E80AA7" w:rsidR="00FA2CEE" w:rsidRPr="00CC7576" w:rsidRDefault="00684F38" w:rsidP="00FA2CEE">
                            <w:pPr>
                              <w:spacing w:after="0"/>
                              <w:jc w:val="center"/>
                              <w:rPr>
                                <w:rFonts w:ascii="Arial" w:hAnsi="Arial" w:cs="Arial"/>
                                <w:b/>
                                <w:color w:val="FFFFFF" w:themeColor="background1"/>
                                <w:sz w:val="20"/>
                                <w:szCs w:val="20"/>
                              </w:rPr>
                            </w:pPr>
                            <w:bookmarkStart w:id="1" w:name="_Hlk161740422"/>
                            <w:bookmarkStart w:id="2" w:name="_Hlk161740423"/>
                            <w:r w:rsidRPr="00684F38">
                              <w:rPr>
                                <w:rFonts w:ascii="Arial" w:hAnsi="Arial" w:cs="Arial"/>
                                <w:b/>
                                <w:bCs/>
                                <w:color w:val="FFFFFF" w:themeColor="background1"/>
                                <w:sz w:val="20"/>
                                <w:szCs w:val="20"/>
                              </w:rPr>
                              <w:t xml:space="preserve">Trademark Infringement on Shopee </w:t>
                            </w:r>
                            <w:r>
                              <w:rPr>
                                <w:rFonts w:ascii="Arial" w:hAnsi="Arial" w:cs="Arial"/>
                                <w:b/>
                                <w:bCs/>
                                <w:color w:val="FFFFFF" w:themeColor="background1"/>
                                <w:sz w:val="20"/>
                                <w:szCs w:val="20"/>
                                <w:lang w:val="vi-VN"/>
                              </w:rPr>
                              <w:t>E</w:t>
                            </w:r>
                            <w:r w:rsidRPr="00684F38">
                              <w:rPr>
                                <w:rFonts w:ascii="Arial" w:hAnsi="Arial" w:cs="Arial"/>
                                <w:b/>
                                <w:bCs/>
                                <w:color w:val="FFFFFF" w:themeColor="background1"/>
                                <w:sz w:val="20"/>
                                <w:szCs w:val="20"/>
                              </w:rPr>
                              <w:t xml:space="preserve">-commerce </w:t>
                            </w:r>
                            <w:r>
                              <w:rPr>
                                <w:rFonts w:ascii="Arial" w:hAnsi="Arial" w:cs="Arial"/>
                                <w:b/>
                                <w:bCs/>
                                <w:color w:val="FFFFFF" w:themeColor="background1"/>
                                <w:sz w:val="20"/>
                                <w:szCs w:val="20"/>
                                <w:lang w:val="vi-VN"/>
                              </w:rPr>
                              <w:t>W</w:t>
                            </w:r>
                            <w:r w:rsidRPr="00684F38">
                              <w:rPr>
                                <w:rFonts w:ascii="Arial" w:hAnsi="Arial" w:cs="Arial"/>
                                <w:b/>
                                <w:bCs/>
                                <w:color w:val="FFFFFF" w:themeColor="background1"/>
                                <w:sz w:val="20"/>
                                <w:szCs w:val="20"/>
                              </w:rPr>
                              <w:t>ebsite</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4E80AA7" w:rsidR="00FA2CEE" w:rsidRPr="00CC7576" w:rsidRDefault="00684F38" w:rsidP="00FA2CEE">
                      <w:pPr>
                        <w:spacing w:after="0"/>
                        <w:jc w:val="center"/>
                        <w:rPr>
                          <w:rFonts w:ascii="Arial" w:hAnsi="Arial" w:cs="Arial"/>
                          <w:b/>
                          <w:color w:val="FFFFFF" w:themeColor="background1"/>
                          <w:sz w:val="20"/>
                          <w:szCs w:val="20"/>
                        </w:rPr>
                      </w:pPr>
                      <w:bookmarkStart w:id="3" w:name="_Hlk161740422"/>
                      <w:bookmarkStart w:id="4" w:name="_Hlk161740423"/>
                      <w:r w:rsidRPr="00684F38">
                        <w:rPr>
                          <w:rFonts w:ascii="Arial" w:hAnsi="Arial" w:cs="Arial"/>
                          <w:b/>
                          <w:bCs/>
                          <w:color w:val="FFFFFF" w:themeColor="background1"/>
                          <w:sz w:val="20"/>
                          <w:szCs w:val="20"/>
                        </w:rPr>
                        <w:t xml:space="preserve">Trademark Infringement on Shopee </w:t>
                      </w:r>
                      <w:r>
                        <w:rPr>
                          <w:rFonts w:ascii="Arial" w:hAnsi="Arial" w:cs="Arial"/>
                          <w:b/>
                          <w:bCs/>
                          <w:color w:val="FFFFFF" w:themeColor="background1"/>
                          <w:sz w:val="20"/>
                          <w:szCs w:val="20"/>
                          <w:lang w:val="vi-VN"/>
                        </w:rPr>
                        <w:t>E</w:t>
                      </w:r>
                      <w:r w:rsidRPr="00684F38">
                        <w:rPr>
                          <w:rFonts w:ascii="Arial" w:hAnsi="Arial" w:cs="Arial"/>
                          <w:b/>
                          <w:bCs/>
                          <w:color w:val="FFFFFF" w:themeColor="background1"/>
                          <w:sz w:val="20"/>
                          <w:szCs w:val="20"/>
                        </w:rPr>
                        <w:t xml:space="preserve">-commerce </w:t>
                      </w:r>
                      <w:r>
                        <w:rPr>
                          <w:rFonts w:ascii="Arial" w:hAnsi="Arial" w:cs="Arial"/>
                          <w:b/>
                          <w:bCs/>
                          <w:color w:val="FFFFFF" w:themeColor="background1"/>
                          <w:sz w:val="20"/>
                          <w:szCs w:val="20"/>
                          <w:lang w:val="vi-VN"/>
                        </w:rPr>
                        <w:t>W</w:t>
                      </w:r>
                      <w:r w:rsidRPr="00684F38">
                        <w:rPr>
                          <w:rFonts w:ascii="Arial" w:hAnsi="Arial" w:cs="Arial"/>
                          <w:b/>
                          <w:bCs/>
                          <w:color w:val="FFFFFF" w:themeColor="background1"/>
                          <w:sz w:val="20"/>
                          <w:szCs w:val="20"/>
                        </w:rPr>
                        <w:t>ebsite</w:t>
                      </w:r>
                      <w:bookmarkEnd w:id="3"/>
                      <w:bookmarkEnd w:id="4"/>
                    </w:p>
                  </w:txbxContent>
                </v:textbox>
                <w10:wrap anchorx="page"/>
              </v:rect>
            </w:pict>
          </mc:Fallback>
        </mc:AlternateContent>
      </w:r>
      <w:r w:rsidR="00684F38" w:rsidRPr="00684F38">
        <w:rPr>
          <w:rFonts w:ascii="Arial" w:hAnsi="Arial" w:cs="Arial"/>
          <w:b/>
          <w:iCs/>
          <w:color w:val="C00000"/>
        </w:rPr>
        <w:t>How to Report Trademark Infringement to Shopee E-commerce Website in Vietnam</w:t>
      </w:r>
      <w:bookmarkEnd w:id="0"/>
      <w:r w:rsidR="00684F38" w:rsidRPr="00527489">
        <w:rPr>
          <w:rFonts w:ascii="Arial" w:hAnsi="Arial" w:cs="Arial"/>
          <w:b/>
          <w:bCs/>
          <w:color w:val="C00000"/>
          <w:sz w:val="24"/>
          <w:szCs w:val="24"/>
        </w:rPr>
        <w:t>?</w:t>
      </w:r>
    </w:p>
    <w:p w14:paraId="6DDBCC3B" w14:textId="33B36F80" w:rsidR="002B5723" w:rsidRPr="005512C4" w:rsidRDefault="00684F38" w:rsidP="00684F38">
      <w:pPr>
        <w:jc w:val="both"/>
        <w:rPr>
          <w:rFonts w:ascii="Arial" w:hAnsi="Arial" w:cs="Arial"/>
          <w:i/>
          <w:iCs/>
          <w:sz w:val="20"/>
          <w:szCs w:val="20"/>
        </w:rPr>
      </w:pPr>
      <w:r w:rsidRPr="003A2FA6">
        <w:rPr>
          <w:rFonts w:ascii="Arial" w:hAnsi="Arial" w:cs="Arial"/>
          <w:i/>
          <w:iCs/>
          <w:sz w:val="20"/>
          <w:szCs w:val="20"/>
        </w:rPr>
        <w:t xml:space="preserve">Shopee, Lazada, and other e-commerce website operators in Vietnam are proactively working to protect intellectual property rights and create a safer e-commerce environment for consumers and brand owners. Shopee, in its efforts, has effectively blocked over </w:t>
      </w:r>
      <w:hyperlink r:id="rId7" w:history="1">
        <w:r w:rsidRPr="003A2FA6">
          <w:rPr>
            <w:rStyle w:val="Hyperlink"/>
            <w:rFonts w:ascii="Arial" w:hAnsi="Arial" w:cs="Arial"/>
            <w:i/>
            <w:iCs/>
            <w:sz w:val="20"/>
            <w:szCs w:val="20"/>
          </w:rPr>
          <w:t>33 million listings</w:t>
        </w:r>
      </w:hyperlink>
      <w:r w:rsidRPr="003A2FA6">
        <w:rPr>
          <w:rFonts w:ascii="Arial" w:hAnsi="Arial" w:cs="Arial"/>
          <w:i/>
          <w:iCs/>
          <w:sz w:val="20"/>
          <w:szCs w:val="20"/>
        </w:rPr>
        <w:t xml:space="preserve"> flagged for potential intellectual property infringements and escalated the suspension of seller accounts for IP violations by 140%. Last year, our firm, KENFOX, acting on behalf of a copyright owner in Vietnam, submitted a </w:t>
      </w:r>
      <w:hyperlink r:id="rId8" w:history="1">
        <w:r w:rsidRPr="003A2FA6">
          <w:rPr>
            <w:rStyle w:val="Hyperlink"/>
            <w:rFonts w:ascii="Arial" w:hAnsi="Arial" w:cs="Arial"/>
            <w:i/>
            <w:iCs/>
            <w:sz w:val="20"/>
            <w:szCs w:val="20"/>
          </w:rPr>
          <w:t>takedown notice</w:t>
        </w:r>
      </w:hyperlink>
      <w:r w:rsidRPr="003A2FA6">
        <w:rPr>
          <w:rFonts w:ascii="Arial" w:hAnsi="Arial" w:cs="Arial"/>
          <w:i/>
          <w:iCs/>
          <w:sz w:val="20"/>
          <w:szCs w:val="20"/>
        </w:rPr>
        <w:t xml:space="preserve"> to Lazada. Consequently, nearly 2,000 listings from an account selling Foellie inner perfume, a Korean brand, aimed at Vietnamese consumers, were </w:t>
      </w:r>
      <w:hyperlink r:id="rId9" w:history="1">
        <w:r w:rsidRPr="003A2FA6">
          <w:rPr>
            <w:rStyle w:val="Hyperlink"/>
            <w:rFonts w:ascii="Arial" w:hAnsi="Arial" w:cs="Arial"/>
            <w:i/>
            <w:iCs/>
            <w:sz w:val="20"/>
            <w:szCs w:val="20"/>
          </w:rPr>
          <w:t>taken down upon our intervention</w:t>
        </w:r>
      </w:hyperlink>
      <w:r w:rsidRPr="003A2FA6">
        <w:rPr>
          <w:rFonts w:ascii="Arial" w:hAnsi="Arial" w:cs="Arial"/>
          <w:i/>
          <w:iCs/>
          <w:sz w:val="20"/>
          <w:szCs w:val="20"/>
        </w:rPr>
        <w:t>.</w:t>
      </w:r>
    </w:p>
    <w:p w14:paraId="38CD0439" w14:textId="77777777" w:rsidR="00684F38" w:rsidRPr="00264685" w:rsidRDefault="00684F38" w:rsidP="00684F38">
      <w:pPr>
        <w:jc w:val="both"/>
        <w:rPr>
          <w:rFonts w:ascii="Arial" w:hAnsi="Arial" w:cs="Arial"/>
          <w:sz w:val="20"/>
          <w:szCs w:val="20"/>
        </w:rPr>
      </w:pPr>
      <w:r w:rsidRPr="00264685">
        <w:rPr>
          <w:rFonts w:ascii="Arial" w:hAnsi="Arial" w:cs="Arial"/>
          <w:sz w:val="20"/>
          <w:szCs w:val="20"/>
        </w:rPr>
        <w:t>If you suspect that your trademark rights are being violated on Shopee, follow this guide to address the issue effectively.</w:t>
      </w:r>
    </w:p>
    <w:p w14:paraId="2C27CB96" w14:textId="77777777" w:rsidR="00684F38" w:rsidRPr="00264685" w:rsidRDefault="00684F38" w:rsidP="00684F38">
      <w:pPr>
        <w:jc w:val="both"/>
        <w:rPr>
          <w:rFonts w:ascii="Arial" w:hAnsi="Arial" w:cs="Arial"/>
          <w:sz w:val="20"/>
          <w:szCs w:val="20"/>
        </w:rPr>
      </w:pPr>
      <w:r w:rsidRPr="00264685">
        <w:rPr>
          <w:rFonts w:ascii="Arial" w:hAnsi="Arial" w:cs="Arial"/>
          <w:b/>
          <w:bCs/>
          <w:sz w:val="20"/>
          <w:szCs w:val="20"/>
        </w:rPr>
        <w:t xml:space="preserve">1. Manual </w:t>
      </w:r>
      <w:r>
        <w:rPr>
          <w:rFonts w:ascii="Arial" w:hAnsi="Arial" w:cs="Arial"/>
          <w:b/>
          <w:bCs/>
          <w:sz w:val="20"/>
          <w:szCs w:val="20"/>
        </w:rPr>
        <w:t>t</w:t>
      </w:r>
      <w:r w:rsidRPr="00264685">
        <w:rPr>
          <w:rFonts w:ascii="Arial" w:hAnsi="Arial" w:cs="Arial"/>
          <w:b/>
          <w:bCs/>
          <w:sz w:val="20"/>
          <w:szCs w:val="20"/>
        </w:rPr>
        <w:t>racking:</w:t>
      </w:r>
      <w:r w:rsidRPr="00264685">
        <w:rPr>
          <w:rFonts w:ascii="Arial" w:hAnsi="Arial" w:cs="Arial"/>
          <w:sz w:val="20"/>
          <w:szCs w:val="20"/>
        </w:rPr>
        <w:t xml:space="preserve"> The first step involves your active engagement in monitoring the Shopee marketplace. Identify product listings that potentially infringe on your IP rights. </w:t>
      </w:r>
    </w:p>
    <w:p w14:paraId="0DB9FAE8" w14:textId="77777777" w:rsidR="00684F38" w:rsidRPr="00264685" w:rsidRDefault="00684F38" w:rsidP="00684F38">
      <w:pPr>
        <w:jc w:val="both"/>
        <w:rPr>
          <w:rFonts w:ascii="Arial" w:hAnsi="Arial" w:cs="Arial"/>
          <w:sz w:val="20"/>
          <w:szCs w:val="20"/>
        </w:rPr>
      </w:pPr>
      <w:r w:rsidRPr="00264685">
        <w:rPr>
          <w:rFonts w:ascii="Arial" w:hAnsi="Arial" w:cs="Arial"/>
          <w:b/>
          <w:bCs/>
          <w:sz w:val="20"/>
          <w:szCs w:val="20"/>
        </w:rPr>
        <w:t xml:space="preserve">2. IPR </w:t>
      </w:r>
      <w:r>
        <w:rPr>
          <w:rFonts w:ascii="Arial" w:hAnsi="Arial" w:cs="Arial"/>
          <w:b/>
          <w:bCs/>
          <w:sz w:val="20"/>
          <w:szCs w:val="20"/>
        </w:rPr>
        <w:t>f</w:t>
      </w:r>
      <w:r w:rsidRPr="00264685">
        <w:rPr>
          <w:rFonts w:ascii="Arial" w:hAnsi="Arial" w:cs="Arial"/>
          <w:b/>
          <w:bCs/>
          <w:sz w:val="20"/>
          <w:szCs w:val="20"/>
        </w:rPr>
        <w:t xml:space="preserve">orm </w:t>
      </w:r>
      <w:r>
        <w:rPr>
          <w:rFonts w:ascii="Arial" w:hAnsi="Arial" w:cs="Arial"/>
          <w:b/>
          <w:bCs/>
          <w:sz w:val="20"/>
          <w:szCs w:val="20"/>
        </w:rPr>
        <w:t>s</w:t>
      </w:r>
      <w:r w:rsidRPr="00264685">
        <w:rPr>
          <w:rFonts w:ascii="Arial" w:hAnsi="Arial" w:cs="Arial"/>
          <w:b/>
          <w:bCs/>
          <w:sz w:val="20"/>
          <w:szCs w:val="20"/>
        </w:rPr>
        <w:t>ubmission:</w:t>
      </w:r>
      <w:r w:rsidRPr="00264685">
        <w:rPr>
          <w:rFonts w:ascii="Arial" w:hAnsi="Arial" w:cs="Arial"/>
          <w:sz w:val="20"/>
          <w:szCs w:val="20"/>
        </w:rPr>
        <w:t xml:space="preserve"> After pinpointing the infringing listings, the next step is to formally report them to Shopee. This is done by completing the </w:t>
      </w:r>
      <w:hyperlink r:id="rId10" w:history="1">
        <w:r w:rsidRPr="00264685">
          <w:rPr>
            <w:rStyle w:val="Hyperlink"/>
            <w:rFonts w:ascii="Arial" w:hAnsi="Arial" w:cs="Arial"/>
            <w:sz w:val="20"/>
            <w:szCs w:val="20"/>
          </w:rPr>
          <w:t>IPR form</w:t>
        </w:r>
      </w:hyperlink>
      <w:r w:rsidRPr="00264685">
        <w:rPr>
          <w:rFonts w:ascii="Arial" w:hAnsi="Arial" w:cs="Arial"/>
          <w:sz w:val="20"/>
          <w:szCs w:val="20"/>
        </w:rPr>
        <w:t>, which can be found on Shopee's official website. The form requires detailed information about the infringing listings and the nature of the infringement, ensuring a clear understanding of the issue at hand.</w:t>
      </w:r>
    </w:p>
    <w:p w14:paraId="32DB5FB6" w14:textId="77777777" w:rsidR="00684F38" w:rsidRPr="00264685" w:rsidRDefault="00684F38" w:rsidP="00684F38">
      <w:pPr>
        <w:jc w:val="both"/>
        <w:rPr>
          <w:rFonts w:ascii="Arial" w:hAnsi="Arial" w:cs="Arial"/>
          <w:sz w:val="20"/>
          <w:szCs w:val="20"/>
        </w:rPr>
      </w:pPr>
      <w:r w:rsidRPr="00264685">
        <w:rPr>
          <w:rFonts w:ascii="Arial" w:hAnsi="Arial" w:cs="Arial"/>
          <w:b/>
          <w:bCs/>
          <w:sz w:val="20"/>
          <w:szCs w:val="20"/>
        </w:rPr>
        <w:t>3. Letter of authorization (if applicable):</w:t>
      </w:r>
      <w:r w:rsidRPr="00264685">
        <w:rPr>
          <w:rFonts w:ascii="Arial" w:hAnsi="Arial" w:cs="Arial"/>
          <w:sz w:val="20"/>
          <w:szCs w:val="20"/>
        </w:rPr>
        <w:t xml:space="preserve"> If you are representing the intellectual property owner but are not the owner yourself, you must provide a Letter of Authorization. This document confirms that you have the authority to act on behalf of the IP owner, ensuring the legitimacy of the infringement report.</w:t>
      </w:r>
    </w:p>
    <w:p w14:paraId="24F3A342" w14:textId="77777777" w:rsidR="00684F38" w:rsidRPr="00264685" w:rsidRDefault="00684F38" w:rsidP="00684F38">
      <w:pPr>
        <w:jc w:val="both"/>
        <w:rPr>
          <w:rFonts w:ascii="Arial" w:hAnsi="Arial" w:cs="Arial"/>
          <w:sz w:val="20"/>
          <w:szCs w:val="20"/>
        </w:rPr>
      </w:pPr>
      <w:r w:rsidRPr="00264685">
        <w:rPr>
          <w:rFonts w:ascii="Arial" w:hAnsi="Arial" w:cs="Arial"/>
          <w:b/>
          <w:bCs/>
          <w:sz w:val="20"/>
          <w:szCs w:val="20"/>
        </w:rPr>
        <w:t>4. Types of Infringement:</w:t>
      </w:r>
      <w:r>
        <w:rPr>
          <w:rFonts w:ascii="Arial" w:hAnsi="Arial" w:cs="Arial"/>
          <w:sz w:val="20"/>
          <w:szCs w:val="20"/>
        </w:rPr>
        <w:t xml:space="preserve"> </w:t>
      </w:r>
      <w:r w:rsidRPr="00264685">
        <w:rPr>
          <w:rFonts w:ascii="Arial" w:hAnsi="Arial" w:cs="Arial"/>
          <w:sz w:val="20"/>
          <w:szCs w:val="20"/>
        </w:rPr>
        <w:t>Shopee addresses several forms of intellectual property infringement, including:</w:t>
      </w:r>
    </w:p>
    <w:p w14:paraId="31CAE229" w14:textId="77777777" w:rsidR="00684F38" w:rsidRPr="00E45D57" w:rsidRDefault="00684F38" w:rsidP="00684F38">
      <w:pPr>
        <w:pStyle w:val="ListParagraph"/>
        <w:numPr>
          <w:ilvl w:val="0"/>
          <w:numId w:val="18"/>
        </w:numPr>
        <w:ind w:left="450" w:hanging="450"/>
        <w:jc w:val="both"/>
        <w:rPr>
          <w:rFonts w:ascii="Arial" w:hAnsi="Arial" w:cs="Arial"/>
          <w:sz w:val="20"/>
          <w:szCs w:val="20"/>
        </w:rPr>
      </w:pPr>
      <w:r w:rsidRPr="00E45D57">
        <w:rPr>
          <w:rFonts w:ascii="Arial" w:hAnsi="Arial" w:cs="Arial"/>
          <w:b/>
          <w:bCs/>
          <w:i/>
          <w:iCs/>
          <w:sz w:val="20"/>
          <w:szCs w:val="20"/>
        </w:rPr>
        <w:t>Trademark infringement</w:t>
      </w:r>
      <w:r w:rsidRPr="00E45D57">
        <w:rPr>
          <w:rFonts w:ascii="Arial" w:hAnsi="Arial" w:cs="Arial"/>
          <w:sz w:val="20"/>
          <w:szCs w:val="20"/>
        </w:rPr>
        <w:t>: This occurs when there is unauthorized use of a trademark, trade name, or trade dress that is identical or confusingly similar to a registered trademark, affecting the product's identity, packaging, or listing.</w:t>
      </w:r>
    </w:p>
    <w:p w14:paraId="4F5307CD" w14:textId="77777777" w:rsidR="00684F38" w:rsidRPr="00E45D57" w:rsidRDefault="00684F38" w:rsidP="00684F38">
      <w:pPr>
        <w:pStyle w:val="ListParagraph"/>
        <w:numPr>
          <w:ilvl w:val="0"/>
          <w:numId w:val="18"/>
        </w:numPr>
        <w:ind w:left="450" w:hanging="450"/>
        <w:jc w:val="both"/>
        <w:rPr>
          <w:rFonts w:ascii="Arial" w:hAnsi="Arial" w:cs="Arial"/>
          <w:sz w:val="20"/>
          <w:szCs w:val="20"/>
        </w:rPr>
      </w:pPr>
      <w:r w:rsidRPr="00E45D57">
        <w:rPr>
          <w:rFonts w:ascii="Arial" w:hAnsi="Arial" w:cs="Arial"/>
          <w:b/>
          <w:bCs/>
          <w:i/>
          <w:iCs/>
          <w:sz w:val="20"/>
          <w:szCs w:val="20"/>
        </w:rPr>
        <w:t>Copyright infringement</w:t>
      </w:r>
      <w:r w:rsidRPr="00E45D57">
        <w:rPr>
          <w:rFonts w:ascii="Arial" w:hAnsi="Arial" w:cs="Arial"/>
          <w:sz w:val="20"/>
          <w:szCs w:val="20"/>
        </w:rPr>
        <w:t>: Using copyrighted content without permission, such as images or descriptions, also constitutes infringement.</w:t>
      </w:r>
    </w:p>
    <w:p w14:paraId="3F5F1332" w14:textId="77777777" w:rsidR="00684F38" w:rsidRPr="00E45D57" w:rsidRDefault="00684F38" w:rsidP="00684F38">
      <w:pPr>
        <w:pStyle w:val="ListParagraph"/>
        <w:numPr>
          <w:ilvl w:val="0"/>
          <w:numId w:val="18"/>
        </w:numPr>
        <w:ind w:left="450" w:hanging="450"/>
        <w:jc w:val="both"/>
        <w:rPr>
          <w:rFonts w:ascii="Arial" w:hAnsi="Arial" w:cs="Arial"/>
          <w:sz w:val="20"/>
          <w:szCs w:val="20"/>
        </w:rPr>
      </w:pPr>
      <w:r w:rsidRPr="00E45D57">
        <w:rPr>
          <w:rFonts w:ascii="Arial" w:hAnsi="Arial" w:cs="Arial"/>
          <w:b/>
          <w:bCs/>
          <w:i/>
          <w:iCs/>
          <w:sz w:val="20"/>
          <w:szCs w:val="20"/>
        </w:rPr>
        <w:t>Industrial design infringement</w:t>
      </w:r>
      <w:r w:rsidRPr="00E45D57">
        <w:rPr>
          <w:rFonts w:ascii="Arial" w:hAnsi="Arial" w:cs="Arial"/>
          <w:sz w:val="20"/>
          <w:szCs w:val="20"/>
        </w:rPr>
        <w:t>: Involves unauthorized use of a registered design or one that is substantially similar to a protected design.</w:t>
      </w:r>
    </w:p>
    <w:p w14:paraId="3D704932" w14:textId="77777777" w:rsidR="00684F38" w:rsidRPr="00E45D57" w:rsidRDefault="00684F38" w:rsidP="00684F38">
      <w:pPr>
        <w:pStyle w:val="ListParagraph"/>
        <w:numPr>
          <w:ilvl w:val="0"/>
          <w:numId w:val="18"/>
        </w:numPr>
        <w:ind w:left="450" w:hanging="450"/>
        <w:jc w:val="both"/>
        <w:rPr>
          <w:rFonts w:ascii="Arial" w:hAnsi="Arial" w:cs="Arial"/>
          <w:sz w:val="20"/>
          <w:szCs w:val="20"/>
        </w:rPr>
      </w:pPr>
      <w:r w:rsidRPr="00E45D57">
        <w:rPr>
          <w:rFonts w:ascii="Arial" w:hAnsi="Arial" w:cs="Arial"/>
          <w:b/>
          <w:bCs/>
          <w:i/>
          <w:iCs/>
          <w:sz w:val="20"/>
          <w:szCs w:val="20"/>
        </w:rPr>
        <w:t>Patent Infringement</w:t>
      </w:r>
      <w:r w:rsidRPr="00E45D57">
        <w:rPr>
          <w:rFonts w:ascii="Arial" w:hAnsi="Arial" w:cs="Arial"/>
          <w:sz w:val="20"/>
          <w:szCs w:val="20"/>
        </w:rPr>
        <w:t>: Unauthorized use of a patented invention in a listed product.</w:t>
      </w:r>
    </w:p>
    <w:p w14:paraId="17B4C973" w14:textId="77777777" w:rsidR="00684F38" w:rsidRPr="00264685" w:rsidRDefault="00684F38" w:rsidP="00684F38">
      <w:pPr>
        <w:jc w:val="both"/>
        <w:rPr>
          <w:rFonts w:ascii="Arial" w:hAnsi="Arial" w:cs="Arial"/>
          <w:sz w:val="20"/>
          <w:szCs w:val="20"/>
        </w:rPr>
      </w:pPr>
      <w:r w:rsidRPr="00264685">
        <w:rPr>
          <w:rFonts w:ascii="Arial" w:hAnsi="Arial" w:cs="Arial"/>
          <w:sz w:val="20"/>
          <w:szCs w:val="20"/>
        </w:rPr>
        <w:t>It's essential to understand that "unauthorized use" means using intellectual property without the consent, license, or authorization from the IP owner.</w:t>
      </w:r>
    </w:p>
    <w:p w14:paraId="0DA102CB" w14:textId="77777777" w:rsidR="00684F38" w:rsidRPr="00264685" w:rsidRDefault="00684F38" w:rsidP="00684F38">
      <w:pPr>
        <w:jc w:val="both"/>
        <w:rPr>
          <w:rFonts w:ascii="Arial" w:hAnsi="Arial" w:cs="Arial"/>
          <w:sz w:val="20"/>
          <w:szCs w:val="20"/>
        </w:rPr>
      </w:pPr>
      <w:r w:rsidRPr="00264685">
        <w:rPr>
          <w:rFonts w:ascii="Arial" w:hAnsi="Arial" w:cs="Arial"/>
          <w:sz w:val="20"/>
          <w:szCs w:val="20"/>
        </w:rPr>
        <w:t xml:space="preserve">Shopee commits to working closely with both the complainant and the alleged infringer to ensure fair resolution of the complaint. For a detailed understanding of Shopee's policies, refer to </w:t>
      </w:r>
      <w:hyperlink r:id="rId11" w:history="1">
        <w:r w:rsidRPr="003A2FA6">
          <w:rPr>
            <w:rStyle w:val="Hyperlink"/>
            <w:rFonts w:ascii="Arial" w:hAnsi="Arial" w:cs="Arial"/>
            <w:sz w:val="20"/>
            <w:szCs w:val="20"/>
          </w:rPr>
          <w:t>Section 8</w:t>
        </w:r>
      </w:hyperlink>
      <w:r w:rsidRPr="00264685">
        <w:rPr>
          <w:rFonts w:ascii="Arial" w:hAnsi="Arial" w:cs="Arial"/>
          <w:sz w:val="20"/>
          <w:szCs w:val="20"/>
        </w:rPr>
        <w:t xml:space="preserve"> of Shopee’s Terms of Service. It highlights the importance of ensuring that your product listings, including images and descriptions, do not infringe upon others' intellectual property rights.</w:t>
      </w:r>
    </w:p>
    <w:p w14:paraId="74F4DA31" w14:textId="77777777" w:rsidR="00684F38" w:rsidRPr="00E45D57" w:rsidRDefault="00684F38" w:rsidP="00684F38">
      <w:pPr>
        <w:jc w:val="both"/>
        <w:rPr>
          <w:rFonts w:ascii="Arial" w:hAnsi="Arial" w:cs="Arial"/>
          <w:b/>
          <w:bCs/>
          <w:sz w:val="20"/>
          <w:szCs w:val="20"/>
        </w:rPr>
      </w:pPr>
      <w:r w:rsidRPr="00E45D57">
        <w:rPr>
          <w:rFonts w:ascii="Arial" w:hAnsi="Arial" w:cs="Arial"/>
          <w:b/>
          <w:bCs/>
          <w:sz w:val="20"/>
          <w:szCs w:val="20"/>
        </w:rPr>
        <w:t>Explore the Shopee Brand Intellectual Property (IP) Portal</w:t>
      </w:r>
    </w:p>
    <w:p w14:paraId="70638FB2" w14:textId="77777777" w:rsidR="00684F38" w:rsidRPr="00264685" w:rsidRDefault="00684F38" w:rsidP="00684F38">
      <w:pPr>
        <w:jc w:val="both"/>
        <w:rPr>
          <w:rFonts w:ascii="Arial" w:hAnsi="Arial" w:cs="Arial"/>
          <w:sz w:val="20"/>
          <w:szCs w:val="20"/>
        </w:rPr>
      </w:pPr>
      <w:r w:rsidRPr="00264685">
        <w:rPr>
          <w:rFonts w:ascii="Arial" w:hAnsi="Arial" w:cs="Arial"/>
          <w:sz w:val="20"/>
          <w:szCs w:val="20"/>
        </w:rPr>
        <w:t xml:space="preserve">For those looking to streamline the process of reporting IP infringements, Shopee offers the Shopee </w:t>
      </w:r>
      <w:hyperlink r:id="rId12" w:history="1">
        <w:r w:rsidRPr="003A2FA6">
          <w:rPr>
            <w:rStyle w:val="Hyperlink"/>
            <w:rFonts w:ascii="Arial" w:hAnsi="Arial" w:cs="Arial"/>
            <w:sz w:val="20"/>
            <w:szCs w:val="20"/>
          </w:rPr>
          <w:t>Brand IP Portal</w:t>
        </w:r>
      </w:hyperlink>
      <w:r w:rsidRPr="00264685">
        <w:rPr>
          <w:rFonts w:ascii="Arial" w:hAnsi="Arial" w:cs="Arial"/>
          <w:sz w:val="20"/>
          <w:szCs w:val="20"/>
        </w:rPr>
        <w:t>. This dedicated platform allows brand owners to submit documents and report infringements efficiently. The portal is designed to facilitate the investigation process, making it easier for brand owners to protect their intellectual property on Shopee.</w:t>
      </w:r>
    </w:p>
    <w:p w14:paraId="368C9048" w14:textId="77777777" w:rsidR="00684F38" w:rsidRDefault="00684F38" w:rsidP="00684F38">
      <w:pPr>
        <w:jc w:val="both"/>
        <w:rPr>
          <w:rFonts w:ascii="Arial" w:hAnsi="Arial" w:cs="Arial"/>
          <w:b/>
          <w:bCs/>
          <w:sz w:val="20"/>
          <w:szCs w:val="20"/>
        </w:rPr>
      </w:pPr>
      <w:r w:rsidRPr="003A2FA6">
        <w:rPr>
          <w:rFonts w:ascii="Arial" w:hAnsi="Arial" w:cs="Arial"/>
          <w:b/>
          <w:bCs/>
          <w:sz w:val="20"/>
          <w:szCs w:val="20"/>
        </w:rPr>
        <w:t>Final thoughts</w:t>
      </w:r>
    </w:p>
    <w:p w14:paraId="69B5CD14" w14:textId="15D0CC2A" w:rsidR="007375E8" w:rsidRPr="005512C4" w:rsidRDefault="00684F38" w:rsidP="005512C4">
      <w:pPr>
        <w:jc w:val="both"/>
        <w:rPr>
          <w:rFonts w:ascii="Arial" w:hAnsi="Arial" w:cs="Arial"/>
          <w:sz w:val="20"/>
          <w:szCs w:val="20"/>
        </w:rPr>
      </w:pPr>
      <w:r w:rsidRPr="00DA7D1C">
        <w:rPr>
          <w:rFonts w:ascii="Arial" w:hAnsi="Arial" w:cs="Arial"/>
          <w:sz w:val="20"/>
          <w:szCs w:val="20"/>
        </w:rPr>
        <w:t>E-commerce platforms like Shopee offer valuable opportunities for businesses and convenience for consumers but also present significant challenges in protecting intellectual property rights. Fraudulent sellers on these platforms list both counterfeit and genuine products without actual possession, intending to make quick profits and disappear when confronted by buyers. To bolster the appearance of credibility and positive customer experiences, fraudulent sell</w:t>
      </w:r>
      <w:r>
        <w:rPr>
          <w:rFonts w:ascii="Arial" w:hAnsi="Arial" w:cs="Arial"/>
          <w:sz w:val="20"/>
          <w:szCs w:val="20"/>
        </w:rPr>
        <w:t>e</w:t>
      </w:r>
      <w:r w:rsidRPr="00DA7D1C">
        <w:rPr>
          <w:rFonts w:ascii="Arial" w:hAnsi="Arial" w:cs="Arial"/>
          <w:sz w:val="20"/>
          <w:szCs w:val="20"/>
        </w:rPr>
        <w:t>rs resort to posting fake reviews</w:t>
      </w:r>
      <w:r>
        <w:rPr>
          <w:rFonts w:ascii="Arial" w:hAnsi="Arial" w:cs="Arial"/>
          <w:sz w:val="20"/>
          <w:szCs w:val="20"/>
        </w:rPr>
        <w:t xml:space="preserve"> </w:t>
      </w:r>
      <w:r w:rsidRPr="00527489">
        <w:rPr>
          <w:rFonts w:ascii="Arial" w:hAnsi="Arial" w:cs="Arial"/>
          <w:sz w:val="20"/>
          <w:szCs w:val="20"/>
        </w:rPr>
        <w:t>for their products</w:t>
      </w:r>
      <w:r w:rsidRPr="00DA7D1C">
        <w:rPr>
          <w:rFonts w:ascii="Arial" w:hAnsi="Arial" w:cs="Arial"/>
          <w:sz w:val="20"/>
          <w:szCs w:val="20"/>
        </w:rPr>
        <w:t xml:space="preserve">. This </w:t>
      </w:r>
      <w:r>
        <w:rPr>
          <w:rFonts w:ascii="Arial" w:hAnsi="Arial" w:cs="Arial"/>
          <w:sz w:val="20"/>
          <w:szCs w:val="20"/>
        </w:rPr>
        <w:t>trick</w:t>
      </w:r>
      <w:r w:rsidRPr="00DA7D1C">
        <w:rPr>
          <w:rFonts w:ascii="Arial" w:hAnsi="Arial" w:cs="Arial"/>
          <w:sz w:val="20"/>
          <w:szCs w:val="20"/>
        </w:rPr>
        <w:t xml:space="preserve"> makes their listings seem legitimate and reliable, misleading consumers into purchasing counterfeit goods.</w:t>
      </w:r>
      <w:r>
        <w:rPr>
          <w:rFonts w:ascii="Arial" w:hAnsi="Arial" w:cs="Arial"/>
          <w:sz w:val="20"/>
          <w:szCs w:val="20"/>
        </w:rPr>
        <w:t xml:space="preserve"> Vietnamese government is making great efforts to control online IPR infringement. B</w:t>
      </w:r>
      <w:r w:rsidRPr="00264685">
        <w:rPr>
          <w:rFonts w:ascii="Arial" w:hAnsi="Arial" w:cs="Arial"/>
          <w:sz w:val="20"/>
          <w:szCs w:val="20"/>
        </w:rPr>
        <w:t xml:space="preserve">y following the above-mentioned steps, brand owners can take proactive measures to </w:t>
      </w:r>
      <w:r>
        <w:rPr>
          <w:rFonts w:ascii="Arial" w:hAnsi="Arial" w:cs="Arial"/>
          <w:sz w:val="20"/>
          <w:szCs w:val="20"/>
        </w:rPr>
        <w:t>protect</w:t>
      </w:r>
      <w:r w:rsidRPr="00264685">
        <w:rPr>
          <w:rFonts w:ascii="Arial" w:hAnsi="Arial" w:cs="Arial"/>
          <w:sz w:val="20"/>
          <w:szCs w:val="20"/>
        </w:rPr>
        <w:t xml:space="preserve"> their trademarks on the Shopee platform. </w:t>
      </w:r>
    </w:p>
    <w:p w14:paraId="51EA6F1B" w14:textId="77777777" w:rsidR="005512C4" w:rsidRDefault="005512C4" w:rsidP="005512C4">
      <w:pPr>
        <w:spacing w:after="0" w:line="240" w:lineRule="auto"/>
        <w:jc w:val="right"/>
        <w:rPr>
          <w:rFonts w:ascii="Arial" w:hAnsi="Arial" w:cs="Arial"/>
          <w:b/>
          <w:sz w:val="20"/>
          <w:szCs w:val="20"/>
        </w:rPr>
      </w:pPr>
    </w:p>
    <w:p w14:paraId="2B52EF10" w14:textId="6E23E32F" w:rsidR="005512C4" w:rsidRPr="00D03044" w:rsidRDefault="005512C4" w:rsidP="005512C4">
      <w:pPr>
        <w:spacing w:after="0" w:line="240" w:lineRule="auto"/>
        <w:jc w:val="right"/>
        <w:rPr>
          <w:rFonts w:ascii="Arial" w:hAnsi="Arial" w:cs="Arial"/>
          <w:b/>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9D90D7E" wp14:editId="571DFBF3">
                <wp:simplePos x="0" y="0"/>
                <wp:positionH relativeFrom="column">
                  <wp:posOffset>6381750</wp:posOffset>
                </wp:positionH>
                <wp:positionV relativeFrom="paragraph">
                  <wp:posOffset>-274955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7FBFD" w14:textId="77777777" w:rsidR="005512C4" w:rsidRPr="00BA68B8" w:rsidRDefault="005512C4" w:rsidP="005512C4">
                            <w:pPr>
                              <w:spacing w:after="0" w:line="240" w:lineRule="auto"/>
                              <w:rPr>
                                <w:rFonts w:ascii="Arial" w:hAnsi="Arial" w:cs="Arial"/>
                                <w:b/>
                                <w:color w:val="FFFFFF" w:themeColor="background1"/>
                                <w:sz w:val="20"/>
                                <w:szCs w:val="20"/>
                              </w:rPr>
                            </w:pPr>
                            <w:r w:rsidRPr="002B5723">
                              <w:rPr>
                                <w:rFonts w:ascii="Arial" w:hAnsi="Arial" w:cs="Arial"/>
                                <w:b/>
                                <w:bCs/>
                                <w:color w:val="FFFFFF" w:themeColor="background1"/>
                                <w:sz w:val="20"/>
                                <w:szCs w:val="20"/>
                              </w:rPr>
                              <w:t>Trademark Infringement on Shopee E-commerce Website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0D7E" id="Rectangle 3" o:spid="_x0000_s1028" style="position:absolute;left:0;text-align:left;margin-left:502.5pt;margin-top:-21.6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" fillcolor="#00b39c" strokecolor="#00b39c" strokeweight="0">
                <v:textbox style="layout-flow:vertical">
                  <w:txbxContent>
                    <w:p w14:paraId="79F7FBFD" w14:textId="77777777" w:rsidR="005512C4" w:rsidRPr="00BA68B8" w:rsidRDefault="005512C4" w:rsidP="005512C4">
                      <w:pPr>
                        <w:spacing w:after="0" w:line="240" w:lineRule="auto"/>
                        <w:rPr>
                          <w:rFonts w:ascii="Arial" w:hAnsi="Arial" w:cs="Arial"/>
                          <w:b/>
                          <w:color w:val="FFFFFF" w:themeColor="background1"/>
                          <w:sz w:val="20"/>
                          <w:szCs w:val="20"/>
                        </w:rPr>
                      </w:pPr>
                      <w:r w:rsidRPr="002B5723">
                        <w:rPr>
                          <w:rFonts w:ascii="Arial" w:hAnsi="Arial" w:cs="Arial"/>
                          <w:b/>
                          <w:bCs/>
                          <w:color w:val="FFFFFF" w:themeColor="background1"/>
                          <w:sz w:val="20"/>
                          <w:szCs w:val="20"/>
                        </w:rPr>
                        <w:t>Trademark Infringement on Shopee E-commerce Website</w:t>
                      </w:r>
                    </w:p>
                  </w:txbxContent>
                </v:textbox>
              </v:rect>
            </w:pict>
          </mc:Fallback>
        </mc:AlternateContent>
      </w:r>
      <w:r w:rsidRPr="00D03044">
        <w:rPr>
          <w:rFonts w:ascii="Arial" w:hAnsi="Arial" w:cs="Arial"/>
          <w:b/>
          <w:sz w:val="20"/>
          <w:szCs w:val="20"/>
        </w:rPr>
        <w:t>By Nguyen Vu QUAN</w:t>
      </w:r>
    </w:p>
    <w:p w14:paraId="68D8DE35" w14:textId="49F0BB30" w:rsidR="0002156E" w:rsidRPr="00D03044" w:rsidRDefault="005512C4" w:rsidP="005512C4">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998C420" w14:textId="49F7BFA9" w:rsidR="0002156E" w:rsidRPr="00D03044" w:rsidRDefault="0002156E" w:rsidP="0002156E">
      <w:pPr>
        <w:spacing w:after="0" w:line="240" w:lineRule="auto"/>
        <w:jc w:val="right"/>
        <w:rPr>
          <w:rFonts w:ascii="Arial" w:hAnsi="Arial" w:cs="Arial"/>
          <w:b/>
          <w:sz w:val="20"/>
          <w:szCs w:val="20"/>
        </w:rPr>
      </w:pPr>
    </w:p>
    <w:p w14:paraId="14A8B26E" w14:textId="107EBAED"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6670B8B3" w:rsidR="0002156E" w:rsidRPr="00D03044" w:rsidRDefault="0002156E" w:rsidP="0002156E">
      <w:pPr>
        <w:spacing w:after="0" w:line="240" w:lineRule="auto"/>
        <w:rPr>
          <w:rFonts w:ascii="Arial" w:hAnsi="Arial" w:cs="Arial"/>
        </w:rPr>
      </w:pPr>
    </w:p>
    <w:p w14:paraId="5C6FA545" w14:textId="20942388"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AE6F" w14:textId="77777777" w:rsidR="00E97D05" w:rsidRDefault="00E97D05">
      <w:pPr>
        <w:spacing w:after="0" w:line="240" w:lineRule="auto"/>
      </w:pPr>
      <w:r>
        <w:separator/>
      </w:r>
    </w:p>
  </w:endnote>
  <w:endnote w:type="continuationSeparator" w:id="0">
    <w:p w14:paraId="7AC66FE8" w14:textId="77777777" w:rsidR="00E97D05" w:rsidRDefault="00E9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97D0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9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A90D" w14:textId="77777777" w:rsidR="00E97D05" w:rsidRDefault="00E97D05">
      <w:pPr>
        <w:spacing w:after="0" w:line="240" w:lineRule="auto"/>
      </w:pPr>
      <w:r>
        <w:separator/>
      </w:r>
    </w:p>
  </w:footnote>
  <w:footnote w:type="continuationSeparator" w:id="0">
    <w:p w14:paraId="1CB7B364" w14:textId="77777777" w:rsidR="00E97D05" w:rsidRDefault="00E9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A3544"/>
    <w:multiLevelType w:val="hybridMultilevel"/>
    <w:tmpl w:val="685286B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5723"/>
    <w:rsid w:val="002B63C0"/>
    <w:rsid w:val="0032315D"/>
    <w:rsid w:val="0033574A"/>
    <w:rsid w:val="003756D4"/>
    <w:rsid w:val="003D7C8C"/>
    <w:rsid w:val="004A1761"/>
    <w:rsid w:val="004D64BC"/>
    <w:rsid w:val="00531173"/>
    <w:rsid w:val="005512C4"/>
    <w:rsid w:val="00576438"/>
    <w:rsid w:val="005D32F9"/>
    <w:rsid w:val="00631122"/>
    <w:rsid w:val="00675D62"/>
    <w:rsid w:val="00684F38"/>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97D05"/>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akedown-notices-how-do-isps-handle-copyright-infringement-claims-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tailasia.com/e-commerce/news/how-shopee-prevents-ip-infringements-counterfeits" TargetMode="External"/><Relationship Id="rId12" Type="http://schemas.openxmlformats.org/officeDocument/2006/relationships/hyperlink" Target="https://seller.shopee.sg/edu/article/18481/report-intellectual-property-infringement-brand-ip-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ller.shopee.com.my/edu/article/15083/report-IP-infring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ller.shopee.ph/edu/article/11774" TargetMode="External"/><Relationship Id="rId4" Type="http://schemas.openxmlformats.org/officeDocument/2006/relationships/webSettings" Target="webSettings.xml"/><Relationship Id="rId9" Type="http://schemas.openxmlformats.org/officeDocument/2006/relationships/hyperlink" Target="https://kenfoxlaw.com/fighting-counterfeits-and-trademark-squatting-in-vietnam-a-perspective-from-foellie-ca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2024-03-19T04:34:00Z</dcterms:modified>
</cp:coreProperties>
</file>